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F4" w:rsidRPr="00982AA6" w:rsidRDefault="00892FF4" w:rsidP="00892F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 w:rsidRPr="00982AA6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FORMULARZ ZGŁOSZENIOWY DO UDZIAŁU W DEBACIE NAD</w:t>
      </w:r>
      <w:r w:rsidRPr="00982AA6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br/>
        <w:t xml:space="preserve"> RAPORTEM O STANIE </w:t>
      </w:r>
      <w:r w:rsidR="00D94471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GMINY MIEJSKIEJ KOŚCIAN ZA ROK 201</w:t>
      </w:r>
      <w:r w:rsidR="009D08F6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9</w:t>
      </w:r>
    </w:p>
    <w:p w:rsidR="00892FF4" w:rsidRPr="00982AA6" w:rsidRDefault="00892FF4" w:rsidP="0089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2FF4" w:rsidRPr="00982AA6" w:rsidRDefault="00892FF4" w:rsidP="0089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podpisany/a………………………………………………………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(imię i nazwisko mieszkańca) </w:t>
      </w:r>
    </w:p>
    <w:p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zamieszkały/</w:t>
      </w:r>
      <w:proofErr w:type="gramStart"/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a……………………………………………………………………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</w:t>
      </w:r>
      <w:proofErr w:type="gramEnd"/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(adres zamieszkania na terenie </w:t>
      </w:r>
      <w:r w:rsidR="00D944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Gminy Miejskiej Kościan</w:t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2FF4" w:rsidRPr="00982AA6" w:rsidRDefault="00892FF4" w:rsidP="00892F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 swój udział w debacie nad Raportem o stanie </w:t>
      </w:r>
      <w:r w:rsidR="00D9447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Miejskiej Kościan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rok 201</w:t>
      </w:r>
      <w:r w:rsidR="009D08F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bookmarkStart w:id="0" w:name="_GoBack"/>
      <w:bookmarkEnd w:id="0"/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2FF4" w:rsidRPr="00982AA6" w:rsidRDefault="00892FF4" w:rsidP="00982AA6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</w:t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>…..………………………………………………...</w:t>
      </w:r>
    </w:p>
    <w:p w:rsidR="00892FF4" w:rsidRPr="00982AA6" w:rsidRDefault="00892FF4" w:rsidP="00892FF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i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EF61E" wp14:editId="06049F5D">
                <wp:simplePos x="0" y="0"/>
                <wp:positionH relativeFrom="column">
                  <wp:posOffset>-90170</wp:posOffset>
                </wp:positionH>
                <wp:positionV relativeFrom="paragraph">
                  <wp:posOffset>226695</wp:posOffset>
                </wp:positionV>
                <wp:extent cx="59055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32992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1pt,17.85pt" to="457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" strokecolor="#4579b8 [3044]"/>
            </w:pict>
          </mc:Fallback>
        </mc:AlternateContent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982AA6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</w:t>
      </w:r>
      <w:r w:rsidRPr="00982AA6">
        <w:rPr>
          <w:rFonts w:ascii="Times New Roman" w:eastAsia="Times New Roman" w:hAnsi="Times New Roman" w:cs="Times New Roman"/>
          <w:i/>
          <w:szCs w:val="24"/>
          <w:lang w:eastAsia="pl-PL"/>
        </w:rPr>
        <w:t>(data i podpis)</w:t>
      </w:r>
    </w:p>
    <w:tbl>
      <w:tblPr>
        <w:tblW w:w="47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527"/>
      </w:tblGrid>
      <w:tr w:rsidR="00982AA6" w:rsidTr="00982AA6">
        <w:trPr>
          <w:trHeight w:val="709"/>
          <w:tblCellSpacing w:w="0" w:type="dxa"/>
        </w:trPr>
        <w:tc>
          <w:tcPr>
            <w:tcW w:w="12" w:type="pct"/>
            <w:hideMark/>
          </w:tcPr>
          <w:p w:rsidR="00982AA6" w:rsidRDefault="00982AA6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4988" w:type="pct"/>
            <w:shd w:val="clear" w:color="auto" w:fill="FFFFFF" w:themeFill="background1"/>
          </w:tcPr>
          <w:p w:rsidR="00982AA6" w:rsidRDefault="00982AA6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82AA6" w:rsidRDefault="00982AA6" w:rsidP="00982AA6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KLAUZULA INFORMACYJNA</w:t>
            </w:r>
          </w:p>
          <w:p w:rsidR="007600CA" w:rsidRPr="003C15B6" w:rsidRDefault="007600CA" w:rsidP="007600CA">
            <w:pPr>
              <w:spacing w:before="180" w:after="0"/>
              <w:ind w:left="-21" w:firstLine="21"/>
              <w:jc w:val="both"/>
              <w:rPr>
                <w:rFonts w:ascii="Times New Roman" w:eastAsia="Times New Roman" w:hAnsi="Times New Roman" w:cs="Times New Roman"/>
                <w:position w:val="-10"/>
              </w:rPr>
            </w:pPr>
            <w:r w:rsidRPr="003C15B6">
              <w:rPr>
                <w:rFonts w:ascii="Times New Roman" w:eastAsia="Times New Roman" w:hAnsi="Times New Roman" w:cs="Times New Roman"/>
                <w:position w:val="-10"/>
              </w:rPr>
              <w:t xml:space="preserve">Zgodnie z art. 13 ust. 1 i 2 ogólnego rozporządzenia </w:t>
            </w:r>
            <w:r w:rsidRPr="003C15B6">
              <w:rPr>
                <w:rFonts w:ascii="Times New Roman" w:eastAsia="Times New Roman" w:hAnsi="Times New Roman" w:cs="Times New Roman"/>
                <w:color w:val="000000"/>
                <w:position w:val="-10"/>
              </w:rPr>
              <w:t>Parlamentu Europejskiego  i Rady (UE) 2016/679 z 27 kwietnia 2016 r. w sprawie ochrony osób fizycznych w związku z przetwarzaniem danych osobowych i w sprawie swobodnego przepływu takich danych oraz uchylenia dyrektywy 95/46/WE (ogólne rozporządzenie o ochronie danych), dalej RODO informuje się, ż</w:t>
            </w:r>
            <w:r w:rsidRPr="003C15B6">
              <w:rPr>
                <w:rFonts w:ascii="Times New Roman" w:eastAsia="Times New Roman" w:hAnsi="Times New Roman" w:cs="Times New Roman"/>
                <w:position w:val="-10"/>
              </w:rPr>
              <w:t>e: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Administratorem </w:t>
            </w:r>
            <w:r>
              <w:rPr>
                <w:rFonts w:ascii="Times New Roman" w:hAnsi="Times New Roman" w:cs="Times New Roman"/>
              </w:rPr>
              <w:t>Pani/Pana d</w:t>
            </w:r>
            <w:r w:rsidRPr="003C15B6">
              <w:rPr>
                <w:rFonts w:ascii="Times New Roman" w:hAnsi="Times New Roman" w:cs="Times New Roman"/>
              </w:rPr>
              <w:t xml:space="preserve">anych </w:t>
            </w:r>
            <w:r>
              <w:rPr>
                <w:rFonts w:ascii="Times New Roman" w:hAnsi="Times New Roman" w:cs="Times New Roman"/>
              </w:rPr>
              <w:t xml:space="preserve">osobowych w Urzędzie Miejskim Kościana </w:t>
            </w:r>
            <w:r w:rsidRPr="003C15B6">
              <w:rPr>
                <w:rFonts w:ascii="Times New Roman" w:hAnsi="Times New Roman" w:cs="Times New Roman"/>
              </w:rPr>
              <w:t xml:space="preserve">jest </w:t>
            </w:r>
            <w:r>
              <w:rPr>
                <w:rFonts w:ascii="Times New Roman" w:hAnsi="Times New Roman" w:cs="Times New Roman"/>
              </w:rPr>
              <w:t>Burmistrz Miasta Kościana,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3C15B6">
              <w:rPr>
                <w:rFonts w:ascii="Times New Roman" w:hAnsi="Times New Roman" w:cs="Times New Roman"/>
              </w:rPr>
              <w:t>l. Tadeusza Kościuszki 22, 64-000 Kościan.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 Danych wyznaczył </w:t>
            </w:r>
            <w:r w:rsidRPr="003C15B6">
              <w:rPr>
                <w:rFonts w:ascii="Times New Roman" w:eastAsia="Times New Roman" w:hAnsi="Times New Roman" w:cs="Times New Roman"/>
              </w:rPr>
              <w:t>Inspektora Ochrony Danych,</w:t>
            </w:r>
            <w:r w:rsidRPr="003C15B6">
              <w:rPr>
                <w:rFonts w:ascii="Times New Roman" w:hAnsi="Times New Roman" w:cs="Times New Roman"/>
              </w:rPr>
              <w:t xml:space="preserve"> z którym można się kontaktować poprzez e-mail: </w:t>
            </w:r>
            <w:hyperlink r:id="rId5" w:history="1">
              <w:r w:rsidRPr="001960DB">
                <w:rPr>
                  <w:rStyle w:val="Hipercze"/>
                  <w:rFonts w:ascii="Times New Roman" w:hAnsi="Times New Roman" w:cs="Times New Roman"/>
                </w:rPr>
                <w:t>szymon.slusarek@koscian.eu</w:t>
              </w:r>
            </w:hyperlink>
            <w:r>
              <w:rPr>
                <w:rStyle w:val="Hipercze"/>
                <w:rFonts w:ascii="Times New Roman" w:hAnsi="Times New Roman" w:cs="Times New Roman"/>
              </w:rPr>
              <w:t>, tel.: 65 512 28 22.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przetwarzane w celu wypełnienia obowiązku prawneg</w:t>
            </w:r>
            <w:r>
              <w:rPr>
                <w:rFonts w:ascii="Times New Roman" w:hAnsi="Times New Roman" w:cs="Times New Roman"/>
              </w:rPr>
              <w:t>o na podstawie ustawy z dnia 8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marca</w:t>
            </w:r>
            <w:r w:rsidRPr="003C15B6">
              <w:rPr>
                <w:rFonts w:ascii="Times New Roman" w:hAnsi="Times New Roman" w:cs="Times New Roman"/>
              </w:rPr>
              <w:t xml:space="preserve"> 199</w:t>
            </w:r>
            <w:r>
              <w:rPr>
                <w:rFonts w:ascii="Times New Roman" w:hAnsi="Times New Roman" w:cs="Times New Roman"/>
              </w:rPr>
              <w:t>0</w:t>
            </w:r>
            <w:r w:rsidRPr="003C15B6">
              <w:rPr>
                <w:rFonts w:ascii="Times New Roman" w:hAnsi="Times New Roman" w:cs="Times New Roman"/>
              </w:rPr>
              <w:t xml:space="preserve"> r. o samorządzie </w:t>
            </w:r>
            <w:r w:rsidR="00043727">
              <w:rPr>
                <w:rFonts w:ascii="Times New Roman" w:hAnsi="Times New Roman" w:cs="Times New Roman"/>
              </w:rPr>
              <w:t>gminnym</w:t>
            </w:r>
            <w:r w:rsidR="00043727" w:rsidRPr="003C15B6">
              <w:rPr>
                <w:rFonts w:ascii="Times New Roman" w:hAnsi="Times New Roman" w:cs="Times New Roman"/>
              </w:rPr>
              <w:t>, w</w:t>
            </w:r>
            <w:r w:rsidRPr="003C15B6">
              <w:rPr>
                <w:rFonts w:ascii="Times New Roman" w:hAnsi="Times New Roman" w:cs="Times New Roman"/>
              </w:rPr>
              <w:t xml:space="preserve"> związku z art. 6 ust. 1 lit.</w:t>
            </w:r>
            <w:r>
              <w:rPr>
                <w:rFonts w:ascii="Times New Roman" w:hAnsi="Times New Roman" w:cs="Times New Roman"/>
              </w:rPr>
              <w:t xml:space="preserve"> a i</w:t>
            </w:r>
            <w:r w:rsidRPr="003C15B6">
              <w:rPr>
                <w:rFonts w:ascii="Times New Roman" w:hAnsi="Times New Roman" w:cs="Times New Roman"/>
              </w:rPr>
              <w:t xml:space="preserve"> c RODO.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Pani/Pana dane osobowe mogą być przekazywane innym odbiorcom na podstawie przepisów prawa lub innym podmiotom, którym na podstawie zawartej umowy powierzono przetwarzanie danych osobowych i nie będą przekazywane do państwa trzeciego lub organizacji międzynarodowej. 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przechowywane przez okres niezbędny do realizacji celu, w którym zostały zebrane, a po tym czasie przez okres oraz w zakresie wymaganym przez przepisy o archiwizacji.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Przysługuje Pani/Panu prawo dostępu do swoich danych osobowych, ich sprostowania, ograniczenia przetwarzania, a także prawo wniesienia skargi do Urzędu Ochrony Danych Osobowych.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 xml:space="preserve">Przetwarzanie Pani/Pana danych osobowych jest konieczne do wypełnienia obowiązku prawnego. </w:t>
            </w:r>
          </w:p>
          <w:p w:rsidR="00982AA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Pani/Pana dane osobowe nie będą przetwarzane w sposób zautomatyzowany, w tym nie będzie wobec nich profilowania.</w:t>
            </w:r>
          </w:p>
        </w:tc>
      </w:tr>
    </w:tbl>
    <w:p w:rsidR="004750C3" w:rsidRDefault="004750C3" w:rsidP="00982AA6">
      <w:pPr>
        <w:spacing w:after="0" w:line="360" w:lineRule="auto"/>
      </w:pPr>
    </w:p>
    <w:sectPr w:rsidR="0047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601A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3685"/>
    <w:multiLevelType w:val="hybridMultilevel"/>
    <w:tmpl w:val="5788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F4"/>
    <w:rsid w:val="00043727"/>
    <w:rsid w:val="002A44D9"/>
    <w:rsid w:val="004750C3"/>
    <w:rsid w:val="004A5396"/>
    <w:rsid w:val="006F7092"/>
    <w:rsid w:val="00731466"/>
    <w:rsid w:val="007600CA"/>
    <w:rsid w:val="00892FF4"/>
    <w:rsid w:val="00977E5F"/>
    <w:rsid w:val="00982AA6"/>
    <w:rsid w:val="009D08F6"/>
    <w:rsid w:val="00D640D1"/>
    <w:rsid w:val="00D9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49868-4841-495F-BADD-31797650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F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A5396"/>
    <w:pPr>
      <w:keepNext/>
      <w:ind w:left="568" w:hanging="568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4A5396"/>
    <w:pPr>
      <w:keepNext/>
      <w:jc w:val="center"/>
      <w:outlineLvl w:val="1"/>
    </w:pPr>
    <w:rPr>
      <w:b/>
      <w:i/>
      <w:snapToGrid w:val="0"/>
      <w:sz w:val="5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A539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4A5396"/>
    <w:pPr>
      <w:keepNext/>
      <w:ind w:left="-142" w:right="-92"/>
      <w:jc w:val="center"/>
      <w:outlineLvl w:val="3"/>
    </w:pPr>
    <w:rPr>
      <w:b/>
      <w:i/>
      <w:snapToGrid w:val="0"/>
      <w:sz w:val="5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A5396"/>
    <w:pPr>
      <w:keepNext/>
      <w:outlineLvl w:val="4"/>
    </w:pPr>
    <w:rPr>
      <w:color w:val="0000FF"/>
      <w:sz w:val="28"/>
    </w:rPr>
  </w:style>
  <w:style w:type="paragraph" w:styleId="Nagwek6">
    <w:name w:val="heading 6"/>
    <w:basedOn w:val="Normalny"/>
    <w:next w:val="Normalny"/>
    <w:link w:val="Nagwek6Znak"/>
    <w:qFormat/>
    <w:rsid w:val="004A5396"/>
    <w:pPr>
      <w:keepNext/>
      <w:ind w:right="5000"/>
      <w:outlineLvl w:val="5"/>
    </w:pPr>
    <w:rPr>
      <w:color w:val="0000FF"/>
      <w:sz w:val="28"/>
    </w:rPr>
  </w:style>
  <w:style w:type="paragraph" w:styleId="Nagwek7">
    <w:name w:val="heading 7"/>
    <w:basedOn w:val="Normalny"/>
    <w:next w:val="Normalny"/>
    <w:link w:val="Nagwek7Znak"/>
    <w:qFormat/>
    <w:rsid w:val="004A5396"/>
    <w:pPr>
      <w:keepNext/>
      <w:ind w:right="-235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4A5396"/>
    <w:pPr>
      <w:keepNext/>
      <w:outlineLvl w:val="7"/>
    </w:pPr>
    <w:rPr>
      <w:snapToGrid w:val="0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snapToGrid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1466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1466"/>
    <w:rPr>
      <w:color w:val="0000FF"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31466"/>
    <w:rPr>
      <w:color w:val="0000FF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731466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31466"/>
    <w:rPr>
      <w:snapToGrid w:val="0"/>
      <w:color w:val="FF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A53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40D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82AA6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Masłowska</dc:creator>
  <cp:lastModifiedBy>Kinga Walińska</cp:lastModifiedBy>
  <cp:revision>5</cp:revision>
  <cp:lastPrinted>2019-05-23T07:48:00Z</cp:lastPrinted>
  <dcterms:created xsi:type="dcterms:W3CDTF">2019-06-07T08:17:00Z</dcterms:created>
  <dcterms:modified xsi:type="dcterms:W3CDTF">2020-05-28T11:45:00Z</dcterms:modified>
</cp:coreProperties>
</file>