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EF" w:rsidRPr="00767C92" w:rsidRDefault="00B23E82" w:rsidP="00225824">
      <w:pPr>
        <w:jc w:val="center"/>
        <w:rPr>
          <w:rFonts w:ascii="Arial Black" w:hAnsi="Arial Black" w:cs="Arial"/>
          <w:sz w:val="32"/>
          <w:szCs w:val="32"/>
        </w:rPr>
      </w:pPr>
      <w:bookmarkStart w:id="0" w:name="_GoBack"/>
      <w:bookmarkEnd w:id="0"/>
      <w:r w:rsidRPr="00767C92">
        <w:rPr>
          <w:rFonts w:ascii="Arial Black" w:hAnsi="Arial Black" w:cs="Arial"/>
          <w:caps/>
          <w:sz w:val="44"/>
          <w:szCs w:val="44"/>
        </w:rPr>
        <w:t>Obwieszczenie</w:t>
      </w:r>
      <w:r w:rsidR="009D2FEF" w:rsidRPr="00767C92">
        <w:rPr>
          <w:rFonts w:ascii="Arial Black" w:hAnsi="Arial Black" w:cs="Arial"/>
          <w:caps/>
          <w:sz w:val="44"/>
          <w:szCs w:val="44"/>
        </w:rPr>
        <w:br/>
        <w:t>Państwowej Komisji Wyborczej</w:t>
      </w:r>
      <w:r w:rsidR="009D2FEF" w:rsidRPr="00767C92">
        <w:rPr>
          <w:rFonts w:ascii="Arial Black" w:hAnsi="Arial Black" w:cs="Arial"/>
          <w:sz w:val="44"/>
          <w:szCs w:val="44"/>
        </w:rPr>
        <w:br/>
      </w:r>
      <w:r w:rsidR="009D2FEF" w:rsidRPr="00767C92">
        <w:rPr>
          <w:rFonts w:ascii="Arial Black" w:hAnsi="Arial Black" w:cs="Arial"/>
          <w:sz w:val="32"/>
          <w:szCs w:val="32"/>
        </w:rPr>
        <w:t xml:space="preserve">z dnia </w:t>
      </w:r>
      <w:r w:rsidR="007D4482">
        <w:rPr>
          <w:rFonts w:ascii="Arial Black" w:hAnsi="Arial Black" w:cs="Arial"/>
          <w:sz w:val="32"/>
          <w:szCs w:val="32"/>
        </w:rPr>
        <w:t>1</w:t>
      </w:r>
      <w:r w:rsidR="008436AC">
        <w:rPr>
          <w:rFonts w:ascii="Arial Black" w:hAnsi="Arial Black" w:cs="Arial"/>
          <w:sz w:val="32"/>
          <w:szCs w:val="32"/>
        </w:rPr>
        <w:t>2</w:t>
      </w:r>
      <w:r w:rsidR="0002265E">
        <w:rPr>
          <w:rFonts w:ascii="Arial Black" w:hAnsi="Arial Black" w:cs="Arial"/>
          <w:sz w:val="32"/>
          <w:szCs w:val="32"/>
        </w:rPr>
        <w:t xml:space="preserve"> czerwca </w:t>
      </w:r>
      <w:r w:rsidR="005B0053" w:rsidRPr="00767C92">
        <w:rPr>
          <w:rFonts w:ascii="Arial Black" w:hAnsi="Arial Black" w:cs="Arial"/>
          <w:sz w:val="32"/>
          <w:szCs w:val="32"/>
        </w:rPr>
        <w:t>2020</w:t>
      </w:r>
      <w:r w:rsidR="009D2FEF" w:rsidRPr="00767C92">
        <w:rPr>
          <w:rFonts w:ascii="Arial Black" w:hAnsi="Arial Black" w:cs="Arial"/>
          <w:sz w:val="32"/>
          <w:szCs w:val="32"/>
        </w:rPr>
        <w:t xml:space="preserve"> r.</w:t>
      </w:r>
    </w:p>
    <w:p w:rsidR="009D2FEF" w:rsidRPr="00767C92" w:rsidRDefault="00B23E82" w:rsidP="00225824">
      <w:pPr>
        <w:pStyle w:val="Tekstpodstawowy3"/>
        <w:spacing w:after="0"/>
        <w:rPr>
          <w:rFonts w:ascii="Arial Black" w:hAnsi="Arial Black" w:cs="Arial"/>
          <w:sz w:val="32"/>
          <w:szCs w:val="32"/>
        </w:rPr>
      </w:pPr>
      <w:r w:rsidRPr="00767C92">
        <w:rPr>
          <w:rFonts w:ascii="Arial Black" w:hAnsi="Arial Black" w:cs="Arial"/>
          <w:sz w:val="32"/>
          <w:szCs w:val="32"/>
        </w:rPr>
        <w:t>o</w:t>
      </w:r>
      <w:r w:rsidR="009D2FEF" w:rsidRPr="00767C92">
        <w:rPr>
          <w:rFonts w:ascii="Arial Black" w:hAnsi="Arial Black" w:cs="Arial"/>
          <w:sz w:val="32"/>
          <w:szCs w:val="32"/>
        </w:rPr>
        <w:t xml:space="preserve"> kandydat</w:t>
      </w:r>
      <w:r w:rsidRPr="00767C92">
        <w:rPr>
          <w:rFonts w:ascii="Arial Black" w:hAnsi="Arial Black" w:cs="Arial"/>
          <w:sz w:val="32"/>
          <w:szCs w:val="32"/>
        </w:rPr>
        <w:t>ach</w:t>
      </w:r>
      <w:r w:rsidR="009D2FEF" w:rsidRPr="00767C92">
        <w:rPr>
          <w:rFonts w:ascii="Arial Black" w:hAnsi="Arial Black" w:cs="Arial"/>
          <w:sz w:val="32"/>
          <w:szCs w:val="32"/>
        </w:rPr>
        <w:t xml:space="preserve"> na Prezydenta Rzeczypospolitej Polskiej</w:t>
      </w:r>
      <w:r w:rsidR="009D2FEF" w:rsidRPr="00767C92">
        <w:rPr>
          <w:rFonts w:ascii="Arial Black" w:hAnsi="Arial Black" w:cs="Arial"/>
          <w:sz w:val="32"/>
          <w:szCs w:val="32"/>
        </w:rPr>
        <w:br/>
        <w:t>w w</w:t>
      </w:r>
      <w:r w:rsidR="006F66FD" w:rsidRPr="00767C92">
        <w:rPr>
          <w:rFonts w:ascii="Arial Black" w:hAnsi="Arial Black" w:cs="Arial"/>
          <w:sz w:val="32"/>
          <w:szCs w:val="32"/>
        </w:rPr>
        <w:t xml:space="preserve">yborach zarządzonych na dzień </w:t>
      </w:r>
      <w:r w:rsidR="0002265E">
        <w:rPr>
          <w:rFonts w:ascii="Arial Black" w:hAnsi="Arial Black" w:cs="Arial"/>
          <w:sz w:val="32"/>
          <w:szCs w:val="32"/>
        </w:rPr>
        <w:t>28 czerwca</w:t>
      </w:r>
      <w:r w:rsidR="005B0053" w:rsidRPr="00767C92">
        <w:rPr>
          <w:rFonts w:ascii="Arial Black" w:hAnsi="Arial Black" w:cs="Arial"/>
          <w:sz w:val="32"/>
          <w:szCs w:val="32"/>
        </w:rPr>
        <w:t xml:space="preserve"> 2020</w:t>
      </w:r>
      <w:r w:rsidR="009D2FEF" w:rsidRPr="00767C92">
        <w:rPr>
          <w:rFonts w:ascii="Arial Black" w:hAnsi="Arial Black" w:cs="Arial"/>
          <w:sz w:val="32"/>
          <w:szCs w:val="32"/>
        </w:rPr>
        <w:t xml:space="preserve"> r.</w:t>
      </w:r>
    </w:p>
    <w:p w:rsidR="00C861D5" w:rsidRPr="0002265E" w:rsidRDefault="0002265E" w:rsidP="00225824">
      <w:pPr>
        <w:pStyle w:val="Tekstpodstawowywcity"/>
        <w:spacing w:line="360" w:lineRule="auto"/>
        <w:ind w:left="0" w:firstLine="0"/>
        <w:rPr>
          <w:rFonts w:ascii="Arial" w:hAnsi="Arial" w:cs="Arial"/>
          <w:sz w:val="32"/>
          <w:szCs w:val="32"/>
        </w:rPr>
      </w:pPr>
      <w:r w:rsidRPr="0002265E">
        <w:rPr>
          <w:rFonts w:ascii="Arial" w:hAnsi="Arial" w:cs="Arial"/>
          <w:sz w:val="32"/>
          <w:szCs w:val="32"/>
        </w:rPr>
        <w:t>Na podstawie art. 305 § 2 ustawy z dnia 5 stycznia 2011 r. – Kodeks wyborczy (Dz. U. z 2019 r. poz.</w:t>
      </w:r>
      <w:r w:rsidR="008048F9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684 i</w:t>
      </w:r>
      <w:r w:rsidR="008048F9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1504 oraz z 2020 r. poz. 568) Państwowa Komisja Wyborcza podaje do publicznej wiadomości dane kandydatów na Prezydenta Rzeczypospolitej Polskiej w wyborach zarządzonych na dzień 28 czerwca 2020</w:t>
      </w:r>
      <w:r w:rsidR="00225824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r.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BIEDROŃ Robert</w:t>
      </w:r>
      <w:r w:rsidRPr="00767C92">
        <w:rPr>
          <w:rFonts w:ascii="Arial" w:hAnsi="Arial" w:cs="Arial"/>
          <w:noProof/>
          <w:sz w:val="32"/>
          <w:szCs w:val="32"/>
        </w:rPr>
        <w:t>, lat 44, wykształcenie wyższe politologiczne, poseł do Parlamentu Europejskiego, zamieszkały w Warszawie, członek Wiosny Roberta Biedronia;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BOSAK Krzysztof</w:t>
      </w:r>
      <w:r w:rsidRPr="00767C92">
        <w:rPr>
          <w:rFonts w:ascii="Arial" w:hAnsi="Arial" w:cs="Arial"/>
          <w:noProof/>
          <w:sz w:val="32"/>
          <w:szCs w:val="32"/>
        </w:rPr>
        <w:t>, lat 3</w:t>
      </w:r>
      <w:r w:rsidR="0002265E">
        <w:rPr>
          <w:rFonts w:ascii="Arial" w:hAnsi="Arial" w:cs="Arial"/>
          <w:noProof/>
          <w:sz w:val="32"/>
          <w:szCs w:val="32"/>
        </w:rPr>
        <w:t>8</w:t>
      </w:r>
      <w:r w:rsidRPr="00767C92">
        <w:rPr>
          <w:rFonts w:ascii="Arial" w:hAnsi="Arial" w:cs="Arial"/>
          <w:noProof/>
          <w:sz w:val="32"/>
          <w:szCs w:val="32"/>
        </w:rPr>
        <w:t>, wykształcenie średnie, poseł na Sejm Rzeczypospolitej Polskiej, zamieszkały w Warszawie, członek Konfederacji Wolność i Niepodległość;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DUDA Andrzej Sebastian</w:t>
      </w:r>
      <w:r w:rsidRPr="00767C92">
        <w:rPr>
          <w:rFonts w:ascii="Arial" w:hAnsi="Arial" w:cs="Arial"/>
          <w:noProof/>
          <w:sz w:val="32"/>
          <w:szCs w:val="32"/>
        </w:rPr>
        <w:t>, lat 4</w:t>
      </w:r>
      <w:r w:rsidR="008048F9">
        <w:rPr>
          <w:rFonts w:ascii="Arial" w:hAnsi="Arial" w:cs="Arial"/>
          <w:noProof/>
          <w:sz w:val="32"/>
          <w:szCs w:val="32"/>
        </w:rPr>
        <w:t>8</w:t>
      </w:r>
      <w:r w:rsidRPr="00767C92">
        <w:rPr>
          <w:rFonts w:ascii="Arial" w:hAnsi="Arial" w:cs="Arial"/>
          <w:noProof/>
          <w:sz w:val="32"/>
          <w:szCs w:val="32"/>
        </w:rPr>
        <w:t>, wykształcenie wyższe prawnicze, Prezydent Rzeczypospolitej Polskiej, zamieszkały w Krakowie, nie 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HOŁOWNIA Szymon Franciszek</w:t>
      </w:r>
      <w:r w:rsidRPr="00767C92">
        <w:rPr>
          <w:rFonts w:ascii="Arial" w:hAnsi="Arial" w:cs="Arial"/>
          <w:noProof/>
          <w:sz w:val="32"/>
          <w:szCs w:val="32"/>
        </w:rPr>
        <w:t>, lat 43, wykształcenie średnie, wykonujący zawód publicysty, miejsce pracy: własna działalność gospodarcza, zamieszkały w Otwocku, nie 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JAKUBIAK Marek</w:t>
      </w:r>
      <w:r w:rsidRPr="00767C92">
        <w:rPr>
          <w:rFonts w:ascii="Arial" w:hAnsi="Arial" w:cs="Arial"/>
          <w:noProof/>
          <w:sz w:val="32"/>
          <w:szCs w:val="32"/>
        </w:rPr>
        <w:t xml:space="preserve">, lat 61, wykształcenie średnie, wykonujący zawód menadżera, miejsce pracy: Browary Regionalne Jakubiak Sp. z o.o., zamieszkały w Warszawie, </w:t>
      </w:r>
      <w:r w:rsidR="007E353A">
        <w:rPr>
          <w:rFonts w:ascii="Arial" w:hAnsi="Arial" w:cs="Arial"/>
          <w:noProof/>
          <w:sz w:val="32"/>
          <w:szCs w:val="32"/>
        </w:rPr>
        <w:t xml:space="preserve">członek </w:t>
      </w:r>
      <w:r w:rsidR="007E353A" w:rsidRPr="007E353A">
        <w:rPr>
          <w:rFonts w:ascii="Arial" w:hAnsi="Arial" w:cs="Arial"/>
          <w:noProof/>
          <w:sz w:val="32"/>
          <w:szCs w:val="32"/>
        </w:rPr>
        <w:t>Federacj</w:t>
      </w:r>
      <w:r w:rsidR="007E353A">
        <w:rPr>
          <w:rFonts w:ascii="Arial" w:hAnsi="Arial" w:cs="Arial"/>
          <w:noProof/>
          <w:sz w:val="32"/>
          <w:szCs w:val="32"/>
        </w:rPr>
        <w:t>i</w:t>
      </w:r>
      <w:r w:rsidR="007E353A" w:rsidRPr="007E353A">
        <w:rPr>
          <w:rFonts w:ascii="Arial" w:hAnsi="Arial" w:cs="Arial"/>
          <w:noProof/>
          <w:sz w:val="32"/>
          <w:szCs w:val="32"/>
        </w:rPr>
        <w:t xml:space="preserve"> dla</w:t>
      </w:r>
      <w:r w:rsidR="007E353A">
        <w:rPr>
          <w:rFonts w:ascii="Arial" w:hAnsi="Arial" w:cs="Arial"/>
          <w:noProof/>
          <w:sz w:val="32"/>
          <w:szCs w:val="32"/>
        </w:rPr>
        <w:t> </w:t>
      </w:r>
      <w:r w:rsidR="007E353A" w:rsidRPr="007E353A">
        <w:rPr>
          <w:rFonts w:ascii="Arial" w:hAnsi="Arial" w:cs="Arial"/>
          <w:noProof/>
          <w:sz w:val="32"/>
          <w:szCs w:val="32"/>
        </w:rPr>
        <w:t>Rzeczypospolitej</w:t>
      </w:r>
      <w:r w:rsidRPr="00767C92">
        <w:rPr>
          <w:rFonts w:ascii="Arial" w:hAnsi="Arial" w:cs="Arial"/>
          <w:noProof/>
          <w:sz w:val="32"/>
          <w:szCs w:val="32"/>
        </w:rPr>
        <w:t>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KOSINIAK-KAMYSZ Władysław Marcin</w:t>
      </w:r>
      <w:r w:rsidRPr="00767C92">
        <w:rPr>
          <w:rFonts w:ascii="Arial" w:hAnsi="Arial" w:cs="Arial"/>
          <w:noProof/>
          <w:sz w:val="32"/>
          <w:szCs w:val="32"/>
        </w:rPr>
        <w:t>, lat 38, wykształcenie wyższe medyczne, poseł na Sejm Rzeczypospolitej Polskiej, zamieszkały w Krakowie, członek Polskiego Stronnictwa Ludowego;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PIOTROWSKI Mirosław Mariusz</w:t>
      </w:r>
      <w:r w:rsidRPr="00767C92">
        <w:rPr>
          <w:rFonts w:ascii="Arial" w:hAnsi="Arial" w:cs="Arial"/>
          <w:noProof/>
          <w:sz w:val="32"/>
          <w:szCs w:val="32"/>
        </w:rPr>
        <w:t>, lat 54, wykształcenie wyższe historyczne, wykonujący zawód nauczyciela akademickiego, miejsce pracy: Wyższa Szkoła Kultury Społecznej i Medialnej, zamieszkały w Lublinie, członek Ruchu Prawdziwej Europy - Europa Christi;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TANAJNO Paweł Jan</w:t>
      </w:r>
      <w:r w:rsidRPr="00767C92">
        <w:rPr>
          <w:rFonts w:ascii="Arial" w:hAnsi="Arial" w:cs="Arial"/>
          <w:noProof/>
          <w:sz w:val="32"/>
          <w:szCs w:val="32"/>
        </w:rPr>
        <w:t>, lat 44, wykształcenie wyższe w zakresie zarządzania, wykonujący zawód przedsiębiorcy, miejsce pracy: IAM4U.pl Sp. z o.o., zamieszkały w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Pr="00767C92">
        <w:rPr>
          <w:rFonts w:ascii="Arial" w:hAnsi="Arial" w:cs="Arial"/>
          <w:noProof/>
          <w:sz w:val="32"/>
          <w:szCs w:val="32"/>
        </w:rPr>
        <w:t>Warszawie, nie należy do partii politycznej;</w:t>
      </w:r>
    </w:p>
    <w:p w:rsidR="002D0002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TRZASKOWSKI Rafał Kazimierz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lat </w:t>
      </w:r>
      <w:r>
        <w:rPr>
          <w:rFonts w:ascii="Arial" w:hAnsi="Arial" w:cs="Arial"/>
          <w:noProof/>
          <w:sz w:val="32"/>
          <w:szCs w:val="32"/>
        </w:rPr>
        <w:t>48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wykształcenie wyższe </w:t>
      </w:r>
      <w:r>
        <w:rPr>
          <w:rFonts w:ascii="Arial" w:hAnsi="Arial" w:cs="Arial"/>
          <w:noProof/>
          <w:sz w:val="32"/>
          <w:szCs w:val="32"/>
        </w:rPr>
        <w:t>politologiczne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</w:t>
      </w:r>
      <w:r>
        <w:rPr>
          <w:rFonts w:ascii="Arial" w:hAnsi="Arial" w:cs="Arial"/>
          <w:noProof/>
          <w:sz w:val="32"/>
          <w:szCs w:val="32"/>
        </w:rPr>
        <w:t>wykonujący zawód pracownika samorządowego, miejsce pracy: Urząd m.st. Warszawy,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 zamieszkał</w:t>
      </w:r>
      <w:r>
        <w:rPr>
          <w:rFonts w:ascii="Arial" w:hAnsi="Arial" w:cs="Arial"/>
          <w:noProof/>
          <w:sz w:val="32"/>
          <w:szCs w:val="32"/>
        </w:rPr>
        <w:t>y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 w Warszawie, członek Platformy Obywatelskiej RP;</w:t>
      </w:r>
    </w:p>
    <w:p w:rsidR="00225824" w:rsidRPr="00767C92" w:rsidRDefault="00225824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 xml:space="preserve">WITKOWSKI Waldemar Włodzimierz, </w:t>
      </w:r>
      <w:r w:rsidRPr="00225824">
        <w:rPr>
          <w:rFonts w:ascii="Arial" w:hAnsi="Arial" w:cs="Arial"/>
          <w:bCs/>
          <w:noProof/>
          <w:sz w:val="32"/>
          <w:szCs w:val="32"/>
        </w:rPr>
        <w:t>lat</w:t>
      </w:r>
      <w:r>
        <w:rPr>
          <w:rFonts w:ascii="Arial" w:hAnsi="Arial" w:cs="Arial"/>
          <w:bCs/>
          <w:noProof/>
          <w:sz w:val="32"/>
          <w:szCs w:val="32"/>
        </w:rPr>
        <w:t xml:space="preserve"> 66, wykształcenie wyższe, wykonujący zawód zarządcy, miejsce pracy: Spółdzielnia Mieszkaniowa im. Hipolita Cegielskiego, zamieszkały w Poznaniu, członek Unii Pracy;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ŻÓŁTEK Stanisław Józef</w:t>
      </w:r>
      <w:r w:rsidRPr="00767C92">
        <w:rPr>
          <w:rFonts w:ascii="Arial" w:hAnsi="Arial" w:cs="Arial"/>
          <w:noProof/>
          <w:sz w:val="32"/>
          <w:szCs w:val="32"/>
        </w:rPr>
        <w:t>, lat 64, wykształcenie średnie, miejsce pracy: własna działalność, zamieszkały w Krakowie, członek Kongresu Nowej Prawicy oraz Polexit</w:t>
      </w:r>
      <w:r w:rsidR="007D4482">
        <w:rPr>
          <w:rFonts w:ascii="Arial" w:hAnsi="Arial" w:cs="Arial"/>
          <w:noProof/>
          <w:sz w:val="32"/>
          <w:szCs w:val="32"/>
        </w:rPr>
        <w:t>u</w:t>
      </w:r>
      <w:r w:rsidRPr="00767C92">
        <w:rPr>
          <w:rFonts w:ascii="Arial" w:hAnsi="Arial" w:cs="Arial"/>
          <w:noProof/>
          <w:sz w:val="32"/>
          <w:szCs w:val="32"/>
        </w:rPr>
        <w:t>.</w:t>
      </w:r>
    </w:p>
    <w:p w:rsidR="005C3655" w:rsidRPr="00767C92" w:rsidRDefault="005C3655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>Przewodnicząc</w:t>
      </w:r>
      <w:r w:rsidR="00A51DA5" w:rsidRPr="00767C92">
        <w:rPr>
          <w:rFonts w:ascii="Arial" w:hAnsi="Arial" w:cs="Arial"/>
          <w:sz w:val="32"/>
          <w:szCs w:val="32"/>
        </w:rPr>
        <w:t>y</w:t>
      </w:r>
    </w:p>
    <w:p w:rsidR="005C3655" w:rsidRPr="00767C92" w:rsidRDefault="005C3655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>Państwowej Komisji Wyborczej</w:t>
      </w:r>
    </w:p>
    <w:p w:rsidR="005C3655" w:rsidRPr="00767C92" w:rsidRDefault="00767C92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 xml:space="preserve">(-) </w:t>
      </w:r>
      <w:r w:rsidR="00D43BFC" w:rsidRPr="00767C92">
        <w:rPr>
          <w:rFonts w:ascii="Arial" w:hAnsi="Arial" w:cs="Arial"/>
          <w:sz w:val="32"/>
          <w:szCs w:val="32"/>
        </w:rPr>
        <w:t>Sylwester Marciniak</w:t>
      </w:r>
    </w:p>
    <w:sectPr w:rsidR="005C3655" w:rsidRPr="00767C92" w:rsidSect="00225824">
      <w:headerReference w:type="default" r:id="rId7"/>
      <w:pgSz w:w="16838" w:h="23811" w:code="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FA" w:rsidRDefault="001E39FA">
      <w:r>
        <w:separator/>
      </w:r>
    </w:p>
  </w:endnote>
  <w:endnote w:type="continuationSeparator" w:id="0">
    <w:p w:rsidR="001E39FA" w:rsidRDefault="001E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FA" w:rsidRDefault="001E39FA">
      <w:r>
        <w:separator/>
      </w:r>
    </w:p>
  </w:footnote>
  <w:footnote w:type="continuationSeparator" w:id="0">
    <w:p w:rsidR="001E39FA" w:rsidRDefault="001E3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E82" w:rsidRDefault="00B23E82">
    <w:pPr>
      <w:pStyle w:val="Nagwek"/>
      <w:jc w:val="center"/>
      <w:rPr>
        <w:sz w:val="20"/>
      </w:rPr>
    </w:pPr>
    <w:r>
      <w:rPr>
        <w:sz w:val="20"/>
      </w:rPr>
      <w:t xml:space="preserve">—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3426D2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E605E"/>
    <w:multiLevelType w:val="hybridMultilevel"/>
    <w:tmpl w:val="2DC41C96"/>
    <w:lvl w:ilvl="0" w:tplc="FFA4EB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EF"/>
    <w:rsid w:val="0002265E"/>
    <w:rsid w:val="00024163"/>
    <w:rsid w:val="00033F75"/>
    <w:rsid w:val="000F514E"/>
    <w:rsid w:val="00115073"/>
    <w:rsid w:val="0011517F"/>
    <w:rsid w:val="00150268"/>
    <w:rsid w:val="00190121"/>
    <w:rsid w:val="001B47C2"/>
    <w:rsid w:val="001D149C"/>
    <w:rsid w:val="001D489A"/>
    <w:rsid w:val="001E39FA"/>
    <w:rsid w:val="00220AA8"/>
    <w:rsid w:val="00225824"/>
    <w:rsid w:val="00251342"/>
    <w:rsid w:val="00252C86"/>
    <w:rsid w:val="00274D4A"/>
    <w:rsid w:val="00290C7B"/>
    <w:rsid w:val="002C3337"/>
    <w:rsid w:val="002D0002"/>
    <w:rsid w:val="002D0D0D"/>
    <w:rsid w:val="002D569A"/>
    <w:rsid w:val="002E500C"/>
    <w:rsid w:val="003411C9"/>
    <w:rsid w:val="003426D2"/>
    <w:rsid w:val="003579DC"/>
    <w:rsid w:val="0036562D"/>
    <w:rsid w:val="003A32E2"/>
    <w:rsid w:val="003D1124"/>
    <w:rsid w:val="003E3159"/>
    <w:rsid w:val="00447D8B"/>
    <w:rsid w:val="00450850"/>
    <w:rsid w:val="00470B9E"/>
    <w:rsid w:val="00491B4C"/>
    <w:rsid w:val="004C39FF"/>
    <w:rsid w:val="004F10A2"/>
    <w:rsid w:val="00553343"/>
    <w:rsid w:val="00563F7E"/>
    <w:rsid w:val="005657E8"/>
    <w:rsid w:val="00567734"/>
    <w:rsid w:val="005B0053"/>
    <w:rsid w:val="005B5D29"/>
    <w:rsid w:val="005C3655"/>
    <w:rsid w:val="006378AB"/>
    <w:rsid w:val="006460E0"/>
    <w:rsid w:val="006614AD"/>
    <w:rsid w:val="006736DA"/>
    <w:rsid w:val="006D7998"/>
    <w:rsid w:val="006F66FD"/>
    <w:rsid w:val="00754BD5"/>
    <w:rsid w:val="00767C92"/>
    <w:rsid w:val="007D4482"/>
    <w:rsid w:val="007E2BEA"/>
    <w:rsid w:val="007E353A"/>
    <w:rsid w:val="007E4E32"/>
    <w:rsid w:val="007E636C"/>
    <w:rsid w:val="008048F9"/>
    <w:rsid w:val="00831136"/>
    <w:rsid w:val="00832FB5"/>
    <w:rsid w:val="008436AC"/>
    <w:rsid w:val="00902101"/>
    <w:rsid w:val="009A2E8C"/>
    <w:rsid w:val="009A3161"/>
    <w:rsid w:val="009D2FEF"/>
    <w:rsid w:val="00A51DA5"/>
    <w:rsid w:val="00AB1A2A"/>
    <w:rsid w:val="00B20F9B"/>
    <w:rsid w:val="00B23E82"/>
    <w:rsid w:val="00B377E1"/>
    <w:rsid w:val="00B44BC7"/>
    <w:rsid w:val="00B81B7F"/>
    <w:rsid w:val="00B919EB"/>
    <w:rsid w:val="00B97148"/>
    <w:rsid w:val="00BD0880"/>
    <w:rsid w:val="00C027AD"/>
    <w:rsid w:val="00C54139"/>
    <w:rsid w:val="00C7090F"/>
    <w:rsid w:val="00C84B1F"/>
    <w:rsid w:val="00C861D5"/>
    <w:rsid w:val="00CB24EF"/>
    <w:rsid w:val="00D07B45"/>
    <w:rsid w:val="00D43BFC"/>
    <w:rsid w:val="00D735D2"/>
    <w:rsid w:val="00DA5D0E"/>
    <w:rsid w:val="00DB0333"/>
    <w:rsid w:val="00DC6DB4"/>
    <w:rsid w:val="00DE3E47"/>
    <w:rsid w:val="00DE687B"/>
    <w:rsid w:val="00E10393"/>
    <w:rsid w:val="00E504C2"/>
    <w:rsid w:val="00E6553D"/>
    <w:rsid w:val="00E660C5"/>
    <w:rsid w:val="00E75CA0"/>
    <w:rsid w:val="00E85712"/>
    <w:rsid w:val="00EB4204"/>
    <w:rsid w:val="00EC6F76"/>
    <w:rsid w:val="00F10D95"/>
    <w:rsid w:val="00F434B8"/>
    <w:rsid w:val="00F7744F"/>
    <w:rsid w:val="00F81F6E"/>
    <w:rsid w:val="00FA5FCA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27D68-5A4E-C342-ACBE-64EF4E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636C"/>
    <w:pPr>
      <w:keepNext/>
      <w:spacing w:line="400" w:lineRule="exact"/>
      <w:jc w:val="center"/>
      <w:outlineLvl w:val="1"/>
    </w:pPr>
    <w:rPr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636C"/>
    <w:pPr>
      <w:keepNext/>
      <w:ind w:left="426" w:hanging="142"/>
      <w:jc w:val="both"/>
      <w:outlineLvl w:val="2"/>
    </w:pPr>
    <w:rPr>
      <w:i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360" w:lineRule="auto"/>
    </w:pPr>
    <w:rPr>
      <w:kern w:val="20"/>
      <w:sz w:val="26"/>
      <w:szCs w:val="20"/>
    </w:rPr>
  </w:style>
  <w:style w:type="paragraph" w:styleId="Tekstpodstawowy2">
    <w:name w:val="Body Text 2"/>
    <w:basedOn w:val="Normalny"/>
    <w:semiHidden/>
    <w:pPr>
      <w:keepNext/>
      <w:spacing w:after="120"/>
      <w:outlineLvl w:val="0"/>
    </w:pPr>
    <w:rPr>
      <w:i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spacing w:after="360" w:line="360" w:lineRule="auto"/>
      <w:jc w:val="center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36D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7E636C"/>
    <w:rPr>
      <w:sz w:val="26"/>
    </w:rPr>
  </w:style>
  <w:style w:type="character" w:customStyle="1" w:styleId="Nagwek3Znak">
    <w:name w:val="Nagłówek 3 Znak"/>
    <w:link w:val="Nagwek3"/>
    <w:semiHidden/>
    <w:rsid w:val="007E636C"/>
    <w:rPr>
      <w:i/>
      <w:sz w:val="26"/>
    </w:rPr>
  </w:style>
  <w:style w:type="character" w:customStyle="1" w:styleId="Nagwek1Znak">
    <w:name w:val="Nagłówek 1 Znak"/>
    <w:link w:val="Nagwek1"/>
    <w:uiPriority w:val="9"/>
    <w:rsid w:val="005C36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qFormat/>
    <w:rsid w:val="00C861D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00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ZPOW-650-17/05</vt:lpstr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ZPOW-650-17/05</dc:title>
  <dc:subject/>
  <dc:creator>Krzysztof Lorentz</dc:creator>
  <cp:keywords/>
  <cp:lastModifiedBy>Joanna Neczynska</cp:lastModifiedBy>
  <cp:revision>2</cp:revision>
  <cp:lastPrinted>2015-04-08T06:43:00Z</cp:lastPrinted>
  <dcterms:created xsi:type="dcterms:W3CDTF">2020-06-14T15:06:00Z</dcterms:created>
  <dcterms:modified xsi:type="dcterms:W3CDTF">2020-06-14T15:06:00Z</dcterms:modified>
</cp:coreProperties>
</file>