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CBA88" w14:textId="75AB62E9" w:rsidR="00E54250" w:rsidRDefault="000207E4" w:rsidP="00F07E20">
      <w:pPr>
        <w:jc w:val="center"/>
        <w:rPr>
          <w:b/>
        </w:rPr>
      </w:pPr>
      <w:r w:rsidRPr="009F77EA">
        <w:rPr>
          <w:b/>
        </w:rPr>
        <w:t>Ogólny schemat procedur kontroli przedsiębiorców</w:t>
      </w:r>
    </w:p>
    <w:p w14:paraId="4AFE8D3D" w14:textId="77777777" w:rsidR="00F07E20" w:rsidRPr="009F77EA" w:rsidRDefault="00F07E20" w:rsidP="00F07E20">
      <w:pPr>
        <w:jc w:val="center"/>
        <w:rPr>
          <w:b/>
        </w:rPr>
      </w:pPr>
    </w:p>
    <w:p w14:paraId="13FC85C2" w14:textId="465D3087" w:rsidR="000207E4" w:rsidRPr="003E3793" w:rsidRDefault="000207E4" w:rsidP="003E3793">
      <w:pPr>
        <w:jc w:val="both"/>
        <w:rPr>
          <w:rFonts w:ascii="Times New Roman" w:hAnsi="Times New Roman" w:cs="Times New Roman"/>
          <w:sz w:val="24"/>
          <w:szCs w:val="24"/>
        </w:rPr>
      </w:pPr>
      <w:r w:rsidRPr="003E3793">
        <w:rPr>
          <w:rFonts w:ascii="Times New Roman" w:hAnsi="Times New Roman" w:cs="Times New Roman"/>
          <w:sz w:val="24"/>
          <w:szCs w:val="24"/>
        </w:rPr>
        <w:t xml:space="preserve">Na podstawie art. </w:t>
      </w:r>
      <w:r w:rsidR="008F10D1">
        <w:rPr>
          <w:rFonts w:ascii="Times New Roman" w:hAnsi="Times New Roman" w:cs="Times New Roman"/>
          <w:sz w:val="24"/>
          <w:szCs w:val="24"/>
        </w:rPr>
        <w:t>47 ust. 3</w:t>
      </w:r>
      <w:r w:rsidRPr="003E3793">
        <w:rPr>
          <w:rFonts w:ascii="Times New Roman" w:hAnsi="Times New Roman" w:cs="Times New Roman"/>
          <w:sz w:val="24"/>
          <w:szCs w:val="24"/>
        </w:rPr>
        <w:t xml:space="preserve"> ustawy z dnia </w:t>
      </w:r>
      <w:r w:rsidR="008F10D1">
        <w:rPr>
          <w:rFonts w:ascii="Times New Roman" w:hAnsi="Times New Roman" w:cs="Times New Roman"/>
          <w:sz w:val="24"/>
          <w:szCs w:val="24"/>
        </w:rPr>
        <w:t xml:space="preserve">6 marca 2018 r. Prawo przedsiębiorców </w:t>
      </w:r>
      <w:r w:rsidR="00495654">
        <w:rPr>
          <w:rFonts w:ascii="Times New Roman" w:hAnsi="Times New Roman" w:cs="Times New Roman"/>
          <w:sz w:val="24"/>
          <w:szCs w:val="24"/>
        </w:rPr>
        <w:br/>
      </w:r>
      <w:r w:rsidRPr="003E3793">
        <w:rPr>
          <w:rFonts w:ascii="Times New Roman" w:hAnsi="Times New Roman" w:cs="Times New Roman"/>
          <w:sz w:val="24"/>
          <w:szCs w:val="24"/>
        </w:rPr>
        <w:t>(Dz.U. z 201</w:t>
      </w:r>
      <w:r w:rsidR="007C4CFE">
        <w:rPr>
          <w:rFonts w:ascii="Times New Roman" w:hAnsi="Times New Roman" w:cs="Times New Roman"/>
          <w:sz w:val="24"/>
          <w:szCs w:val="24"/>
        </w:rPr>
        <w:t>9</w:t>
      </w:r>
      <w:r w:rsidRPr="003E3793">
        <w:rPr>
          <w:rFonts w:ascii="Times New Roman" w:hAnsi="Times New Roman" w:cs="Times New Roman"/>
          <w:sz w:val="24"/>
          <w:szCs w:val="24"/>
        </w:rPr>
        <w:t xml:space="preserve"> r. poz. </w:t>
      </w:r>
      <w:r w:rsidR="007C4CFE">
        <w:rPr>
          <w:rFonts w:ascii="Times New Roman" w:hAnsi="Times New Roman" w:cs="Times New Roman"/>
          <w:sz w:val="24"/>
          <w:szCs w:val="24"/>
        </w:rPr>
        <w:t>1292, ze zm.</w:t>
      </w:r>
      <w:r w:rsidR="008F10D1">
        <w:rPr>
          <w:rFonts w:ascii="Times New Roman" w:hAnsi="Times New Roman" w:cs="Times New Roman"/>
          <w:sz w:val="24"/>
          <w:szCs w:val="24"/>
        </w:rPr>
        <w:t>)</w:t>
      </w:r>
      <w:r w:rsidRPr="003E3793">
        <w:rPr>
          <w:rFonts w:ascii="Times New Roman" w:hAnsi="Times New Roman" w:cs="Times New Roman"/>
          <w:sz w:val="24"/>
          <w:szCs w:val="24"/>
        </w:rPr>
        <w:t xml:space="preserve"> podaje się do publicznej wiadomości ogólny schemat procedur kontroli przedsiębiorców, które wynikają z przepisów powszechnie </w:t>
      </w:r>
      <w:r w:rsidR="00EA55CB" w:rsidRPr="003E3793">
        <w:rPr>
          <w:rFonts w:ascii="Times New Roman" w:hAnsi="Times New Roman" w:cs="Times New Roman"/>
          <w:sz w:val="24"/>
          <w:szCs w:val="24"/>
        </w:rPr>
        <w:t>obowiązującego  prawa.</w:t>
      </w:r>
      <w:r w:rsidRPr="003E3793">
        <w:rPr>
          <w:rFonts w:ascii="Times New Roman" w:hAnsi="Times New Roman" w:cs="Times New Roman"/>
          <w:sz w:val="24"/>
          <w:szCs w:val="24"/>
        </w:rPr>
        <w:t xml:space="preserve"> </w:t>
      </w:r>
    </w:p>
    <w:p w14:paraId="050645A6" w14:textId="35F84095" w:rsidR="003E3793" w:rsidRDefault="000207E4" w:rsidP="003E3793">
      <w:pPr>
        <w:jc w:val="both"/>
        <w:rPr>
          <w:rFonts w:ascii="Times New Roman" w:hAnsi="Times New Roman" w:cs="Times New Roman"/>
          <w:sz w:val="24"/>
          <w:szCs w:val="24"/>
        </w:rPr>
      </w:pPr>
      <w:r w:rsidRPr="003E3793">
        <w:rPr>
          <w:rFonts w:ascii="Times New Roman" w:hAnsi="Times New Roman" w:cs="Times New Roman"/>
          <w:sz w:val="24"/>
          <w:szCs w:val="24"/>
        </w:rPr>
        <w:t xml:space="preserve">Zasady przeprowadzenia kontroli przedsiębiorcy zawarte </w:t>
      </w:r>
      <w:r w:rsidR="003E3793">
        <w:rPr>
          <w:rFonts w:ascii="Times New Roman" w:hAnsi="Times New Roman" w:cs="Times New Roman"/>
          <w:sz w:val="24"/>
          <w:szCs w:val="24"/>
        </w:rPr>
        <w:t xml:space="preserve">są </w:t>
      </w:r>
      <w:r w:rsidRPr="003E3793">
        <w:rPr>
          <w:rFonts w:ascii="Times New Roman" w:hAnsi="Times New Roman" w:cs="Times New Roman"/>
          <w:sz w:val="24"/>
          <w:szCs w:val="24"/>
        </w:rPr>
        <w:t>w rozdziale 5 „</w:t>
      </w:r>
      <w:r w:rsidR="008F10D1">
        <w:rPr>
          <w:rFonts w:ascii="Times New Roman" w:hAnsi="Times New Roman" w:cs="Times New Roman"/>
          <w:sz w:val="24"/>
          <w:szCs w:val="24"/>
        </w:rPr>
        <w:t xml:space="preserve">Ograniczenia kontroli działalności gospodarczej” </w:t>
      </w:r>
      <w:r w:rsidR="00507F68">
        <w:rPr>
          <w:rFonts w:ascii="Times New Roman" w:hAnsi="Times New Roman" w:cs="Times New Roman"/>
          <w:sz w:val="24"/>
          <w:szCs w:val="24"/>
        </w:rPr>
        <w:t xml:space="preserve">ustawy </w:t>
      </w:r>
      <w:r w:rsidR="008F10D1">
        <w:rPr>
          <w:rFonts w:ascii="Times New Roman" w:hAnsi="Times New Roman" w:cs="Times New Roman"/>
          <w:sz w:val="24"/>
          <w:szCs w:val="24"/>
        </w:rPr>
        <w:t xml:space="preserve">Prawo przedsiębiorców. </w:t>
      </w:r>
    </w:p>
    <w:p w14:paraId="6E3223F6" w14:textId="3D926B22" w:rsidR="003E3793" w:rsidRPr="000B30D2" w:rsidRDefault="003E3793" w:rsidP="003E3793">
      <w:pPr>
        <w:jc w:val="both"/>
        <w:rPr>
          <w:rFonts w:ascii="Times New Roman" w:hAnsi="Times New Roman" w:cs="Times New Roman"/>
          <w:b/>
          <w:sz w:val="24"/>
          <w:szCs w:val="24"/>
        </w:rPr>
      </w:pPr>
      <w:r w:rsidRPr="000B30D2">
        <w:rPr>
          <w:rFonts w:ascii="Times New Roman" w:hAnsi="Times New Roman" w:cs="Times New Roman"/>
          <w:b/>
          <w:sz w:val="24"/>
          <w:szCs w:val="24"/>
        </w:rPr>
        <w:t xml:space="preserve">I.  Zgodnie z art. </w:t>
      </w:r>
      <w:r w:rsidR="00685F43">
        <w:rPr>
          <w:rFonts w:ascii="Times New Roman" w:hAnsi="Times New Roman" w:cs="Times New Roman"/>
          <w:b/>
          <w:sz w:val="24"/>
          <w:szCs w:val="24"/>
        </w:rPr>
        <w:t>45</w:t>
      </w:r>
      <w:r w:rsidR="0051592E">
        <w:rPr>
          <w:rFonts w:ascii="Times New Roman" w:hAnsi="Times New Roman" w:cs="Times New Roman"/>
          <w:b/>
          <w:sz w:val="24"/>
          <w:szCs w:val="24"/>
        </w:rPr>
        <w:t xml:space="preserve"> - 46 </w:t>
      </w:r>
      <w:r w:rsidR="00685F43">
        <w:rPr>
          <w:rFonts w:ascii="Times New Roman" w:hAnsi="Times New Roman" w:cs="Times New Roman"/>
          <w:b/>
          <w:sz w:val="24"/>
          <w:szCs w:val="24"/>
        </w:rPr>
        <w:t>u</w:t>
      </w:r>
      <w:r w:rsidRPr="000B30D2">
        <w:rPr>
          <w:rFonts w:ascii="Times New Roman" w:hAnsi="Times New Roman" w:cs="Times New Roman"/>
          <w:b/>
          <w:sz w:val="24"/>
          <w:szCs w:val="24"/>
        </w:rPr>
        <w:t xml:space="preserve">stawy </w:t>
      </w:r>
      <w:r w:rsidR="00685F43">
        <w:rPr>
          <w:rFonts w:ascii="Times New Roman" w:hAnsi="Times New Roman" w:cs="Times New Roman"/>
          <w:b/>
          <w:sz w:val="24"/>
          <w:szCs w:val="24"/>
        </w:rPr>
        <w:t>Prawo przedsiębiorców</w:t>
      </w:r>
      <w:r w:rsidRPr="000B30D2">
        <w:rPr>
          <w:rFonts w:ascii="Times New Roman" w:hAnsi="Times New Roman" w:cs="Times New Roman"/>
          <w:b/>
          <w:sz w:val="24"/>
          <w:szCs w:val="24"/>
        </w:rPr>
        <w:t>:</w:t>
      </w:r>
    </w:p>
    <w:p w14:paraId="5788648D" w14:textId="3FCA4049" w:rsidR="003E3793" w:rsidRDefault="00685F43" w:rsidP="0046630C">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Kontrola </w:t>
      </w:r>
      <w:r w:rsidR="003E3793" w:rsidRPr="0046630C">
        <w:rPr>
          <w:rFonts w:ascii="Times New Roman" w:hAnsi="Times New Roman" w:cs="Times New Roman"/>
          <w:sz w:val="24"/>
          <w:szCs w:val="24"/>
        </w:rPr>
        <w:t xml:space="preserve">działalności gospodarczej przedsiębiorców </w:t>
      </w:r>
      <w:r>
        <w:rPr>
          <w:rFonts w:ascii="Times New Roman" w:hAnsi="Times New Roman" w:cs="Times New Roman"/>
          <w:sz w:val="24"/>
          <w:szCs w:val="24"/>
        </w:rPr>
        <w:t xml:space="preserve">jest prowadzona </w:t>
      </w:r>
      <w:r w:rsidR="003E3793" w:rsidRPr="0046630C">
        <w:rPr>
          <w:rFonts w:ascii="Times New Roman" w:hAnsi="Times New Roman" w:cs="Times New Roman"/>
          <w:sz w:val="24"/>
          <w:szCs w:val="24"/>
        </w:rPr>
        <w:t xml:space="preserve">na zasadach określonych w </w:t>
      </w:r>
      <w:r>
        <w:rPr>
          <w:rFonts w:ascii="Times New Roman" w:hAnsi="Times New Roman" w:cs="Times New Roman"/>
          <w:sz w:val="24"/>
          <w:szCs w:val="24"/>
        </w:rPr>
        <w:t xml:space="preserve">ustawie Prawo przedsiębiorców, </w:t>
      </w:r>
      <w:r w:rsidR="003E3793" w:rsidRPr="0046630C">
        <w:rPr>
          <w:rFonts w:ascii="Times New Roman" w:hAnsi="Times New Roman" w:cs="Times New Roman"/>
          <w:sz w:val="24"/>
          <w:szCs w:val="24"/>
        </w:rPr>
        <w:t>chyba że zasady i tryb kontroli wynikają</w:t>
      </w:r>
      <w:r>
        <w:rPr>
          <w:rFonts w:ascii="Times New Roman" w:hAnsi="Times New Roman" w:cs="Times New Roman"/>
          <w:sz w:val="24"/>
          <w:szCs w:val="24"/>
        </w:rPr>
        <w:t xml:space="preserve"> </w:t>
      </w:r>
      <w:r w:rsidR="003E3793" w:rsidRPr="0046630C">
        <w:rPr>
          <w:rFonts w:ascii="Times New Roman" w:hAnsi="Times New Roman" w:cs="Times New Roman"/>
          <w:sz w:val="24"/>
          <w:szCs w:val="24"/>
        </w:rPr>
        <w:t xml:space="preserve">z </w:t>
      </w:r>
      <w:r>
        <w:rPr>
          <w:rFonts w:ascii="Times New Roman" w:hAnsi="Times New Roman" w:cs="Times New Roman"/>
          <w:sz w:val="24"/>
          <w:szCs w:val="24"/>
        </w:rPr>
        <w:t xml:space="preserve">ratyfikowanych umów międzynarodowych albo bezpośrednio stosowanych przepisów prawa Unii Europejskiej. </w:t>
      </w:r>
      <w:r w:rsidR="003E3793" w:rsidRPr="0046630C">
        <w:rPr>
          <w:rFonts w:ascii="Times New Roman" w:hAnsi="Times New Roman" w:cs="Times New Roman"/>
          <w:sz w:val="24"/>
          <w:szCs w:val="24"/>
        </w:rPr>
        <w:t xml:space="preserve"> </w:t>
      </w:r>
    </w:p>
    <w:p w14:paraId="26A1EE47" w14:textId="5D048D58" w:rsidR="0046630C" w:rsidRPr="00685F43" w:rsidRDefault="0046630C" w:rsidP="0046630C">
      <w:pPr>
        <w:pStyle w:val="Akapitzlist"/>
        <w:numPr>
          <w:ilvl w:val="0"/>
          <w:numId w:val="4"/>
        </w:numPr>
        <w:jc w:val="both"/>
        <w:rPr>
          <w:rFonts w:ascii="Times New Roman" w:hAnsi="Times New Roman" w:cs="Times New Roman"/>
          <w:sz w:val="24"/>
          <w:szCs w:val="24"/>
        </w:rPr>
      </w:pPr>
      <w:r w:rsidRPr="00685F43">
        <w:rPr>
          <w:rFonts w:ascii="Times New Roman" w:hAnsi="Times New Roman" w:cs="Times New Roman"/>
          <w:sz w:val="24"/>
          <w:szCs w:val="24"/>
        </w:rPr>
        <w:t xml:space="preserve">Zakres przedmiotowy kontroli działalności gospodarczej przedsiębiorcy </w:t>
      </w:r>
      <w:r w:rsidR="00685F43" w:rsidRPr="00685F43">
        <w:rPr>
          <w:rFonts w:ascii="Times New Roman" w:hAnsi="Times New Roman" w:cs="Times New Roman"/>
          <w:sz w:val="24"/>
          <w:szCs w:val="24"/>
        </w:rPr>
        <w:t xml:space="preserve">objętej kontrolą oraz organy upoważnione </w:t>
      </w:r>
      <w:r w:rsidRPr="00685F43">
        <w:rPr>
          <w:rFonts w:ascii="Times New Roman" w:hAnsi="Times New Roman" w:cs="Times New Roman"/>
          <w:sz w:val="24"/>
          <w:szCs w:val="24"/>
        </w:rPr>
        <w:t xml:space="preserve">do jej przeprowadzenia określają odrębne </w:t>
      </w:r>
      <w:r w:rsidR="00685F43" w:rsidRPr="00685F43">
        <w:rPr>
          <w:rFonts w:ascii="Times New Roman" w:hAnsi="Times New Roman" w:cs="Times New Roman"/>
          <w:sz w:val="24"/>
          <w:szCs w:val="24"/>
        </w:rPr>
        <w:t xml:space="preserve">przepisy. </w:t>
      </w:r>
      <w:r w:rsidRPr="00685F43">
        <w:rPr>
          <w:rFonts w:ascii="Times New Roman" w:hAnsi="Times New Roman" w:cs="Times New Roman"/>
          <w:sz w:val="24"/>
          <w:szCs w:val="24"/>
        </w:rPr>
        <w:t>Przedsiębiorca, który poniósł szkodę na skutek przeprowadzenia czynności kontrolnych z naruszeniem przepisów prawa</w:t>
      </w:r>
      <w:r w:rsidR="0051592E">
        <w:rPr>
          <w:rFonts w:ascii="Times New Roman" w:hAnsi="Times New Roman" w:cs="Times New Roman"/>
          <w:sz w:val="24"/>
          <w:szCs w:val="24"/>
        </w:rPr>
        <w:t xml:space="preserve">, przysługuje </w:t>
      </w:r>
      <w:r w:rsidRPr="00685F43">
        <w:rPr>
          <w:rFonts w:ascii="Times New Roman" w:hAnsi="Times New Roman" w:cs="Times New Roman"/>
          <w:sz w:val="24"/>
          <w:szCs w:val="24"/>
        </w:rPr>
        <w:t>odszkodowani</w:t>
      </w:r>
      <w:r w:rsidR="0051592E">
        <w:rPr>
          <w:rFonts w:ascii="Times New Roman" w:hAnsi="Times New Roman" w:cs="Times New Roman"/>
          <w:sz w:val="24"/>
          <w:szCs w:val="24"/>
        </w:rPr>
        <w:t>e</w:t>
      </w:r>
      <w:r w:rsidRPr="00685F43">
        <w:rPr>
          <w:rFonts w:ascii="Times New Roman" w:hAnsi="Times New Roman" w:cs="Times New Roman"/>
          <w:sz w:val="24"/>
          <w:szCs w:val="24"/>
        </w:rPr>
        <w:t>. Dochodzenie  roszczenia następuje na zasadach i w trybie określonych w odrębnych przepisach.</w:t>
      </w:r>
    </w:p>
    <w:p w14:paraId="193CB5C7" w14:textId="7149011E" w:rsidR="0046630C" w:rsidRDefault="0046630C" w:rsidP="0046630C">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Dowody przeprowadzone w toku kontroli przez organ kontroli z naruszeniem przepisów </w:t>
      </w:r>
      <w:r w:rsidR="0051592E">
        <w:rPr>
          <w:rFonts w:ascii="Times New Roman" w:hAnsi="Times New Roman" w:cs="Times New Roman"/>
          <w:sz w:val="24"/>
          <w:szCs w:val="24"/>
        </w:rPr>
        <w:t xml:space="preserve">ustawy lub z naruszeniem innych przepisów </w:t>
      </w:r>
      <w:r>
        <w:rPr>
          <w:rFonts w:ascii="Times New Roman" w:hAnsi="Times New Roman" w:cs="Times New Roman"/>
          <w:sz w:val="24"/>
          <w:szCs w:val="24"/>
        </w:rPr>
        <w:t>prawa w zakresie kontroli działalności gospodarczej przedsiębiorcy, jeżeli miały istotny wpływ na wyniki kontroli, nie mogą stanowić dowodu w postępowaniu administracyjnym, podatkowym, karnym lub karno-skarbowym dotycz</w:t>
      </w:r>
      <w:r w:rsidR="006002B8">
        <w:rPr>
          <w:rFonts w:ascii="Times New Roman" w:hAnsi="Times New Roman" w:cs="Times New Roman"/>
          <w:sz w:val="24"/>
          <w:szCs w:val="24"/>
        </w:rPr>
        <w:t>ącym</w:t>
      </w:r>
      <w:r>
        <w:rPr>
          <w:rFonts w:ascii="Times New Roman" w:hAnsi="Times New Roman" w:cs="Times New Roman"/>
          <w:sz w:val="24"/>
          <w:szCs w:val="24"/>
        </w:rPr>
        <w:t xml:space="preserve"> przedsiębiorcy.</w:t>
      </w:r>
    </w:p>
    <w:p w14:paraId="051FA37B" w14:textId="1917CA88" w:rsidR="006002B8" w:rsidRPr="000B30D2" w:rsidRDefault="006002B8" w:rsidP="006002B8">
      <w:pPr>
        <w:jc w:val="both"/>
        <w:rPr>
          <w:rFonts w:ascii="Times New Roman" w:hAnsi="Times New Roman" w:cs="Times New Roman"/>
          <w:b/>
          <w:sz w:val="24"/>
          <w:szCs w:val="24"/>
        </w:rPr>
      </w:pPr>
      <w:r w:rsidRPr="000B30D2">
        <w:rPr>
          <w:rFonts w:ascii="Times New Roman" w:hAnsi="Times New Roman" w:cs="Times New Roman"/>
          <w:b/>
          <w:sz w:val="24"/>
          <w:szCs w:val="24"/>
        </w:rPr>
        <w:t>II. Planowanie i wszczęcie kontroli.</w:t>
      </w:r>
    </w:p>
    <w:p w14:paraId="40C17AEE" w14:textId="67EAA63C" w:rsidR="006002B8" w:rsidRDefault="006002B8" w:rsidP="006002B8">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Kontrole planuje się i przeprowadza po uprzednim dokonaniu analizy prawdopodobieństwa naruszenia prawa w ramach wykonywania działalności gospodarczej. Analiza obejmuje identyfikację obszarów podmiotowych </w:t>
      </w:r>
      <w:r>
        <w:rPr>
          <w:rFonts w:ascii="Times New Roman" w:hAnsi="Times New Roman" w:cs="Times New Roman"/>
          <w:sz w:val="24"/>
          <w:szCs w:val="24"/>
        </w:rPr>
        <w:br/>
        <w:t>i przedmiotowych, w których ryzyko naruszenia przepisów jest największe. Sposób przeprowadzenia analizy określa organ kontroli lub organ nadrzędny.</w:t>
      </w:r>
    </w:p>
    <w:p w14:paraId="6B468D70" w14:textId="1FC6E743" w:rsidR="006002B8" w:rsidRDefault="006002B8" w:rsidP="006002B8">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Zapis pkt. 1 nie ma zastosowania w przypadku, kiedy organ kontroli poweźmie uzasadnione podejrzenie zagrożenia życia lub zdrowia, popełnienia przestępstwa lub wykroczenia, popełnienia przestępstwa skarbowego lub wykroczenia skarbowego, innego naruszenia prawnego zakazu lub niedopełnienia prawnego obowiązku w wyniku wykonywania tej działalności.</w:t>
      </w:r>
    </w:p>
    <w:p w14:paraId="34223F7E" w14:textId="02A1BB6D" w:rsidR="006002B8" w:rsidRDefault="006002B8" w:rsidP="006002B8">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Organy </w:t>
      </w:r>
      <w:r w:rsidR="00EE6121">
        <w:rPr>
          <w:rFonts w:ascii="Times New Roman" w:hAnsi="Times New Roman" w:cs="Times New Roman"/>
          <w:sz w:val="24"/>
          <w:szCs w:val="24"/>
        </w:rPr>
        <w:t>kontroli zawiadamiają przedsiębiorcę o zamiarze wszczęcia kontroli.</w:t>
      </w:r>
    </w:p>
    <w:p w14:paraId="760B2121" w14:textId="77777777" w:rsidR="00507F68" w:rsidRDefault="00EE6121" w:rsidP="00EE6121">
      <w:pPr>
        <w:pStyle w:val="Akapitzlist"/>
        <w:jc w:val="both"/>
        <w:rPr>
          <w:rFonts w:ascii="Times New Roman" w:hAnsi="Times New Roman" w:cs="Times New Roman"/>
          <w:sz w:val="24"/>
          <w:szCs w:val="24"/>
        </w:rPr>
      </w:pPr>
      <w:r>
        <w:rPr>
          <w:rFonts w:ascii="Times New Roman" w:hAnsi="Times New Roman" w:cs="Times New Roman"/>
          <w:sz w:val="24"/>
          <w:szCs w:val="24"/>
        </w:rPr>
        <w:t>Zawiadomienia o zamiarze wszczęcia kontroli nie dokonuje się w przypadku, kiedy przeprowadzenie kontroli jest niezbędne dla przeciwdziałania popełnieniu przestępstwa lub wykroczenia, przeciwdziałaniu popełnieniu przestępstwa skarbowego lub wykroczenia skarbowego  lub zabezpieczenia dowodów jego popełnienia, przeprowadzenie kontroli jest uzasadnione bezpośrednim zagrożeniem życia, zdrowia lub środowiska naturalnego, jak również w przypadku gdy przedsiębiorca nie ma adresu</w:t>
      </w:r>
    </w:p>
    <w:p w14:paraId="7A9A2469" w14:textId="20D3BD1F" w:rsidR="00507F68" w:rsidRDefault="00EE6121" w:rsidP="00EE6121">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w:t>
      </w:r>
    </w:p>
    <w:p w14:paraId="119FEC63" w14:textId="2CA2BF85" w:rsidR="00EE6121" w:rsidRDefault="00EE6121" w:rsidP="00EE6121">
      <w:pPr>
        <w:pStyle w:val="Akapitzlist"/>
        <w:jc w:val="both"/>
        <w:rPr>
          <w:rFonts w:ascii="Times New Roman" w:hAnsi="Times New Roman" w:cs="Times New Roman"/>
          <w:sz w:val="24"/>
          <w:szCs w:val="24"/>
        </w:rPr>
      </w:pPr>
      <w:r>
        <w:rPr>
          <w:rFonts w:ascii="Times New Roman" w:hAnsi="Times New Roman" w:cs="Times New Roman"/>
          <w:sz w:val="24"/>
          <w:szCs w:val="24"/>
        </w:rPr>
        <w:lastRenderedPageBreak/>
        <w:t xml:space="preserve">zamieszkania lub adresu siedziby lub doręczanie pism na </w:t>
      </w:r>
      <w:r w:rsidR="00F71654">
        <w:rPr>
          <w:rFonts w:ascii="Times New Roman" w:hAnsi="Times New Roman" w:cs="Times New Roman"/>
          <w:sz w:val="24"/>
          <w:szCs w:val="24"/>
        </w:rPr>
        <w:t>podane adresy było bezskuteczne lub utrudnione.</w:t>
      </w:r>
    </w:p>
    <w:p w14:paraId="1D1E1251" w14:textId="69DF4D43" w:rsidR="0046630C" w:rsidRDefault="00F71654" w:rsidP="003E3793">
      <w:pPr>
        <w:pStyle w:val="Akapitzlist"/>
        <w:numPr>
          <w:ilvl w:val="0"/>
          <w:numId w:val="5"/>
        </w:numPr>
        <w:jc w:val="both"/>
        <w:rPr>
          <w:rFonts w:ascii="Times New Roman" w:hAnsi="Times New Roman" w:cs="Times New Roman"/>
          <w:sz w:val="24"/>
          <w:szCs w:val="24"/>
        </w:rPr>
      </w:pPr>
      <w:r w:rsidRPr="00066287">
        <w:rPr>
          <w:rFonts w:ascii="Times New Roman" w:hAnsi="Times New Roman" w:cs="Times New Roman"/>
          <w:sz w:val="24"/>
          <w:szCs w:val="24"/>
        </w:rPr>
        <w:t>Kontrolę wszczyna się nie wcześniej niż po upływie 7 dni i nie później niż przed upływem 30 dni od dnia doręczenia zawiadomienia o zamiarze wszczęcia kontroli. Jeżeli kontrola nie zostanie wszczęta w terminie 30 dni od dnia doręczenia zawiadomienia</w:t>
      </w:r>
      <w:r w:rsidR="00066287" w:rsidRPr="00066287">
        <w:rPr>
          <w:rFonts w:ascii="Times New Roman" w:hAnsi="Times New Roman" w:cs="Times New Roman"/>
          <w:sz w:val="24"/>
          <w:szCs w:val="24"/>
        </w:rPr>
        <w:t xml:space="preserve">, wszczęcie kontroli wymaga ponownego zawiadomienia. Na wniosek przedsiębiorcy kontrola może być wszczęta przed upływem 7 dni </w:t>
      </w:r>
      <w:r w:rsidR="00066287">
        <w:rPr>
          <w:rFonts w:ascii="Times New Roman" w:hAnsi="Times New Roman" w:cs="Times New Roman"/>
          <w:sz w:val="24"/>
          <w:szCs w:val="24"/>
        </w:rPr>
        <w:t>od dnia doręczenia zawiadomienia.</w:t>
      </w:r>
    </w:p>
    <w:p w14:paraId="36A3FF92" w14:textId="7C28184A" w:rsidR="00066287" w:rsidRDefault="00066287" w:rsidP="003E3793">
      <w:pPr>
        <w:pStyle w:val="Akapitzlist"/>
        <w:numPr>
          <w:ilvl w:val="0"/>
          <w:numId w:val="5"/>
        </w:numPr>
        <w:jc w:val="both"/>
        <w:rPr>
          <w:rFonts w:ascii="Times New Roman" w:hAnsi="Times New Roman" w:cs="Times New Roman"/>
          <w:sz w:val="24"/>
          <w:szCs w:val="24"/>
        </w:rPr>
      </w:pPr>
      <w:r>
        <w:rPr>
          <w:rFonts w:ascii="Times New Roman" w:hAnsi="Times New Roman" w:cs="Times New Roman"/>
          <w:sz w:val="24"/>
          <w:szCs w:val="24"/>
        </w:rPr>
        <w:t>Zawiadomienie o zamiarze wszczęcia kontroli zawiera:</w:t>
      </w:r>
    </w:p>
    <w:p w14:paraId="2938B709" w14:textId="7EE6FD10" w:rsidR="00066287" w:rsidRDefault="00066287" w:rsidP="00066287">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oznaczenie organu;</w:t>
      </w:r>
    </w:p>
    <w:p w14:paraId="15B4FFC3" w14:textId="269ECD68" w:rsidR="00066287" w:rsidRDefault="00066287" w:rsidP="00066287">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datę i miejsca wystawienia;</w:t>
      </w:r>
    </w:p>
    <w:p w14:paraId="1A2386EB" w14:textId="5E8F8254" w:rsidR="00066287" w:rsidRDefault="00066287" w:rsidP="00066287">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oznaczenie przedsiębiorcy;</w:t>
      </w:r>
    </w:p>
    <w:p w14:paraId="4287BF2F" w14:textId="22622DD0" w:rsidR="00066287" w:rsidRDefault="00066287" w:rsidP="00066287">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wskazanie zakresu przedmiotowego kontroli;</w:t>
      </w:r>
    </w:p>
    <w:p w14:paraId="2B844A9F" w14:textId="14A3C226" w:rsidR="00066287" w:rsidRDefault="00C42278" w:rsidP="00066287">
      <w:pPr>
        <w:pStyle w:val="Akapitzlist"/>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imię i nazwisko oraz </w:t>
      </w:r>
      <w:r w:rsidR="00066287">
        <w:rPr>
          <w:rFonts w:ascii="Times New Roman" w:hAnsi="Times New Roman" w:cs="Times New Roman"/>
          <w:sz w:val="24"/>
          <w:szCs w:val="24"/>
        </w:rPr>
        <w:t xml:space="preserve">podpis osoby </w:t>
      </w:r>
      <w:r>
        <w:rPr>
          <w:rFonts w:ascii="Times New Roman" w:hAnsi="Times New Roman" w:cs="Times New Roman"/>
          <w:sz w:val="24"/>
          <w:szCs w:val="24"/>
        </w:rPr>
        <w:t xml:space="preserve">udzielającej upoważnienia z podaniem zajmowanego stanowiska lub funkcji. </w:t>
      </w:r>
    </w:p>
    <w:p w14:paraId="36CC86BD" w14:textId="60EB8430" w:rsidR="00066287" w:rsidRPr="000B30D2" w:rsidRDefault="00066287" w:rsidP="00066287">
      <w:pPr>
        <w:jc w:val="both"/>
        <w:rPr>
          <w:rFonts w:ascii="Times New Roman" w:hAnsi="Times New Roman" w:cs="Times New Roman"/>
          <w:b/>
          <w:sz w:val="24"/>
          <w:szCs w:val="24"/>
        </w:rPr>
      </w:pPr>
      <w:r w:rsidRPr="000B30D2">
        <w:rPr>
          <w:rFonts w:ascii="Times New Roman" w:hAnsi="Times New Roman" w:cs="Times New Roman"/>
          <w:b/>
          <w:sz w:val="24"/>
          <w:szCs w:val="24"/>
        </w:rPr>
        <w:t>III. Czynności kontrolne.</w:t>
      </w:r>
    </w:p>
    <w:p w14:paraId="463B203F" w14:textId="416129E0" w:rsidR="00066287" w:rsidRDefault="00066287" w:rsidP="00066287">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Czynności kontrolne </w:t>
      </w:r>
      <w:r w:rsidR="00C42278">
        <w:rPr>
          <w:rFonts w:ascii="Times New Roman" w:hAnsi="Times New Roman" w:cs="Times New Roman"/>
          <w:sz w:val="24"/>
          <w:szCs w:val="24"/>
        </w:rPr>
        <w:t xml:space="preserve">wykonuje się w sposób sprawny i </w:t>
      </w:r>
      <w:r>
        <w:rPr>
          <w:rFonts w:ascii="Times New Roman" w:hAnsi="Times New Roman" w:cs="Times New Roman"/>
          <w:sz w:val="24"/>
          <w:szCs w:val="24"/>
        </w:rPr>
        <w:t xml:space="preserve">możliwie niezakłócający funkcjonowania </w:t>
      </w:r>
      <w:r w:rsidR="00C42278">
        <w:rPr>
          <w:rFonts w:ascii="Times New Roman" w:hAnsi="Times New Roman" w:cs="Times New Roman"/>
          <w:sz w:val="24"/>
          <w:szCs w:val="24"/>
        </w:rPr>
        <w:t>p</w:t>
      </w:r>
      <w:r>
        <w:rPr>
          <w:rFonts w:ascii="Times New Roman" w:hAnsi="Times New Roman" w:cs="Times New Roman"/>
          <w:sz w:val="24"/>
          <w:szCs w:val="24"/>
        </w:rPr>
        <w:t>rzedsiębiorcy</w:t>
      </w:r>
      <w:r w:rsidR="00E51E1E">
        <w:rPr>
          <w:rFonts w:ascii="Times New Roman" w:hAnsi="Times New Roman" w:cs="Times New Roman"/>
          <w:sz w:val="24"/>
          <w:szCs w:val="24"/>
        </w:rPr>
        <w:t xml:space="preserve">. </w:t>
      </w:r>
      <w:r>
        <w:rPr>
          <w:rFonts w:ascii="Times New Roman" w:hAnsi="Times New Roman" w:cs="Times New Roman"/>
          <w:sz w:val="24"/>
          <w:szCs w:val="24"/>
        </w:rPr>
        <w:t>Jeżeli przedsiębiorca wskaże na pi</w:t>
      </w:r>
      <w:r w:rsidR="00E51E1E">
        <w:rPr>
          <w:rFonts w:ascii="Times New Roman" w:hAnsi="Times New Roman" w:cs="Times New Roman"/>
          <w:sz w:val="24"/>
          <w:szCs w:val="24"/>
        </w:rPr>
        <w:t>ś</w:t>
      </w:r>
      <w:r>
        <w:rPr>
          <w:rFonts w:ascii="Times New Roman" w:hAnsi="Times New Roman" w:cs="Times New Roman"/>
          <w:sz w:val="24"/>
          <w:szCs w:val="24"/>
        </w:rPr>
        <w:t xml:space="preserve">mie, </w:t>
      </w:r>
      <w:r w:rsidR="00C42278">
        <w:rPr>
          <w:rFonts w:ascii="Times New Roman" w:hAnsi="Times New Roman" w:cs="Times New Roman"/>
          <w:sz w:val="24"/>
          <w:szCs w:val="24"/>
        </w:rPr>
        <w:br/>
      </w:r>
      <w:r>
        <w:rPr>
          <w:rFonts w:ascii="Times New Roman" w:hAnsi="Times New Roman" w:cs="Times New Roman"/>
          <w:sz w:val="24"/>
          <w:szCs w:val="24"/>
        </w:rPr>
        <w:t>że przeprowadzane czynności zakłócają w sposób</w:t>
      </w:r>
      <w:r w:rsidR="002E4F06">
        <w:rPr>
          <w:rFonts w:ascii="Times New Roman" w:hAnsi="Times New Roman" w:cs="Times New Roman"/>
          <w:sz w:val="24"/>
          <w:szCs w:val="24"/>
        </w:rPr>
        <w:t xml:space="preserve"> istotny działalność gospodarczą przedsiębiorcy, konieczność podjęcia takich czynności </w:t>
      </w:r>
      <w:r w:rsidR="00C42278">
        <w:rPr>
          <w:rFonts w:ascii="Times New Roman" w:hAnsi="Times New Roman" w:cs="Times New Roman"/>
          <w:sz w:val="24"/>
          <w:szCs w:val="24"/>
        </w:rPr>
        <w:t xml:space="preserve">uzasadnia się </w:t>
      </w:r>
      <w:r w:rsidR="002E4F06">
        <w:rPr>
          <w:rFonts w:ascii="Times New Roman" w:hAnsi="Times New Roman" w:cs="Times New Roman"/>
          <w:sz w:val="24"/>
          <w:szCs w:val="24"/>
        </w:rPr>
        <w:t>w protok</w:t>
      </w:r>
      <w:r w:rsidR="00E51E1E">
        <w:rPr>
          <w:rFonts w:ascii="Times New Roman" w:hAnsi="Times New Roman" w:cs="Times New Roman"/>
          <w:sz w:val="24"/>
          <w:szCs w:val="24"/>
        </w:rPr>
        <w:t>o</w:t>
      </w:r>
      <w:r w:rsidR="002E4F06">
        <w:rPr>
          <w:rFonts w:ascii="Times New Roman" w:hAnsi="Times New Roman" w:cs="Times New Roman"/>
          <w:sz w:val="24"/>
          <w:szCs w:val="24"/>
        </w:rPr>
        <w:t>le kontroli.</w:t>
      </w:r>
    </w:p>
    <w:p w14:paraId="4A89AA6D" w14:textId="51CD4297" w:rsidR="00E51E1E" w:rsidRPr="00066287" w:rsidRDefault="00E51E1E" w:rsidP="00066287">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Czynności kontrolne </w:t>
      </w:r>
      <w:r w:rsidR="00C42278">
        <w:rPr>
          <w:rFonts w:ascii="Times New Roman" w:hAnsi="Times New Roman" w:cs="Times New Roman"/>
          <w:sz w:val="24"/>
          <w:szCs w:val="24"/>
        </w:rPr>
        <w:t xml:space="preserve">mogą być wykonywane przez pracowników </w:t>
      </w:r>
      <w:r>
        <w:rPr>
          <w:rFonts w:ascii="Times New Roman" w:hAnsi="Times New Roman" w:cs="Times New Roman"/>
          <w:sz w:val="24"/>
          <w:szCs w:val="24"/>
        </w:rPr>
        <w:t xml:space="preserve">organów kontroli po okazaniu przedsiębiorcy albo osobie przez niego upoważnionej legitymacji służbowej upoważniającej do wykonywania czynności kontrolnych oraz po doręczeniu upoważnienia do przeprowadzenia kontroli, chyba że przepisy szczególne przewidują możliwość podjęcia kontroli po okazaniu legitymacji. W takim przypadku upoważnienie doręcza się przedsiębiorcy albo osobie przez niego upoważnionej </w:t>
      </w:r>
      <w:r>
        <w:rPr>
          <w:rFonts w:ascii="Times New Roman" w:hAnsi="Times New Roman" w:cs="Times New Roman"/>
          <w:sz w:val="24"/>
          <w:szCs w:val="24"/>
        </w:rPr>
        <w:br/>
        <w:t>w terminie określonym w tych przepisach, lecz nie później niż w terminie 3 dni roboczych od dnia wszczęcia kontroli.</w:t>
      </w:r>
    </w:p>
    <w:p w14:paraId="78DE3B27" w14:textId="0CAF8055" w:rsidR="00066287" w:rsidRDefault="00392915" w:rsidP="00392915">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Czynności kontrolne mogą być wykonywane przez osoby niebędące pracownikami organu kontroli, jeżeli </w:t>
      </w:r>
      <w:r w:rsidR="00C42278">
        <w:rPr>
          <w:rFonts w:ascii="Times New Roman" w:hAnsi="Times New Roman" w:cs="Times New Roman"/>
          <w:sz w:val="24"/>
          <w:szCs w:val="24"/>
        </w:rPr>
        <w:t xml:space="preserve">odrębne </w:t>
      </w:r>
      <w:r>
        <w:rPr>
          <w:rFonts w:ascii="Times New Roman" w:hAnsi="Times New Roman" w:cs="Times New Roman"/>
          <w:sz w:val="24"/>
          <w:szCs w:val="24"/>
        </w:rPr>
        <w:t xml:space="preserve">przepisy </w:t>
      </w:r>
      <w:r w:rsidR="00C42278">
        <w:rPr>
          <w:rFonts w:ascii="Times New Roman" w:hAnsi="Times New Roman" w:cs="Times New Roman"/>
          <w:sz w:val="24"/>
          <w:szCs w:val="24"/>
        </w:rPr>
        <w:t xml:space="preserve">przewidują taką możliwość. </w:t>
      </w:r>
    </w:p>
    <w:p w14:paraId="2FA74E65" w14:textId="1BBBB8BF" w:rsidR="00392915" w:rsidRDefault="00392915"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Podjęcie czynności kontrolnych po okazaniu legitymacji służbowej, na podstawie przepisów szczególnych, może dotyczyć jedynie przypadków, gdy czynności kontrolne s</w:t>
      </w:r>
      <w:r w:rsidR="007B4822">
        <w:rPr>
          <w:rFonts w:ascii="Times New Roman" w:hAnsi="Times New Roman" w:cs="Times New Roman"/>
          <w:sz w:val="24"/>
          <w:szCs w:val="24"/>
        </w:rPr>
        <w:t>ą niez</w:t>
      </w:r>
      <w:r>
        <w:rPr>
          <w:rFonts w:ascii="Times New Roman" w:hAnsi="Times New Roman" w:cs="Times New Roman"/>
          <w:sz w:val="24"/>
          <w:szCs w:val="24"/>
        </w:rPr>
        <w:t>będne dla przeciwdzia</w:t>
      </w:r>
      <w:r w:rsidR="007B4822">
        <w:rPr>
          <w:rFonts w:ascii="Times New Roman" w:hAnsi="Times New Roman" w:cs="Times New Roman"/>
          <w:sz w:val="24"/>
          <w:szCs w:val="24"/>
        </w:rPr>
        <w:t xml:space="preserve">łania </w:t>
      </w:r>
      <w:r>
        <w:rPr>
          <w:rFonts w:ascii="Times New Roman" w:hAnsi="Times New Roman" w:cs="Times New Roman"/>
          <w:sz w:val="24"/>
          <w:szCs w:val="24"/>
        </w:rPr>
        <w:t>popełnieniu przestępstwa lub wykroczenia, przeciwdziałania popełnieniu prze</w:t>
      </w:r>
      <w:r w:rsidR="007B4822">
        <w:rPr>
          <w:rFonts w:ascii="Times New Roman" w:hAnsi="Times New Roman" w:cs="Times New Roman"/>
          <w:sz w:val="24"/>
          <w:szCs w:val="24"/>
        </w:rPr>
        <w:t>s</w:t>
      </w:r>
      <w:r>
        <w:rPr>
          <w:rFonts w:ascii="Times New Roman" w:hAnsi="Times New Roman" w:cs="Times New Roman"/>
          <w:sz w:val="24"/>
          <w:szCs w:val="24"/>
        </w:rPr>
        <w:t>tępstwa skarbowego lub wykroczenia skarbowego lub zabezpieczenia dowod</w:t>
      </w:r>
      <w:r w:rsidR="007B4822">
        <w:rPr>
          <w:rFonts w:ascii="Times New Roman" w:hAnsi="Times New Roman" w:cs="Times New Roman"/>
          <w:sz w:val="24"/>
          <w:szCs w:val="24"/>
        </w:rPr>
        <w:t>ó</w:t>
      </w:r>
      <w:r>
        <w:rPr>
          <w:rFonts w:ascii="Times New Roman" w:hAnsi="Times New Roman" w:cs="Times New Roman"/>
          <w:sz w:val="24"/>
          <w:szCs w:val="24"/>
        </w:rPr>
        <w:t>w jego popełnienia, a także gdy przeprowadzenie kontroli jest uzasadnione bezpośrednim zagrożeniem życia</w:t>
      </w:r>
      <w:r w:rsidR="007B4822">
        <w:rPr>
          <w:rFonts w:ascii="Times New Roman" w:hAnsi="Times New Roman" w:cs="Times New Roman"/>
          <w:sz w:val="24"/>
          <w:szCs w:val="24"/>
        </w:rPr>
        <w:t xml:space="preserve">, </w:t>
      </w:r>
      <w:r>
        <w:rPr>
          <w:rFonts w:ascii="Times New Roman" w:hAnsi="Times New Roman" w:cs="Times New Roman"/>
          <w:sz w:val="24"/>
          <w:szCs w:val="24"/>
        </w:rPr>
        <w:t>zdrowia lub środowiska</w:t>
      </w:r>
      <w:r w:rsidR="00C42278">
        <w:rPr>
          <w:rFonts w:ascii="Times New Roman" w:hAnsi="Times New Roman" w:cs="Times New Roman"/>
          <w:sz w:val="24"/>
          <w:szCs w:val="24"/>
        </w:rPr>
        <w:t>.</w:t>
      </w:r>
    </w:p>
    <w:p w14:paraId="4CABBDB0" w14:textId="0BE65BE1" w:rsidR="00392915" w:rsidRPr="00557186" w:rsidRDefault="00392915" w:rsidP="00392915">
      <w:pPr>
        <w:pStyle w:val="Akapitzlist"/>
        <w:numPr>
          <w:ilvl w:val="0"/>
          <w:numId w:val="7"/>
        </w:numPr>
        <w:jc w:val="both"/>
        <w:rPr>
          <w:rFonts w:ascii="Times New Roman" w:hAnsi="Times New Roman" w:cs="Times New Roman"/>
          <w:sz w:val="24"/>
          <w:szCs w:val="24"/>
        </w:rPr>
      </w:pPr>
      <w:r w:rsidRPr="00557186">
        <w:rPr>
          <w:rFonts w:ascii="Times New Roman" w:hAnsi="Times New Roman" w:cs="Times New Roman"/>
          <w:sz w:val="24"/>
          <w:szCs w:val="24"/>
        </w:rPr>
        <w:t xml:space="preserve">Upoważnienie do przeprowadzeni kontroli zawiera </w:t>
      </w:r>
      <w:r w:rsidR="00C42278" w:rsidRPr="00557186">
        <w:rPr>
          <w:rFonts w:ascii="Times New Roman" w:hAnsi="Times New Roman" w:cs="Times New Roman"/>
          <w:sz w:val="24"/>
          <w:szCs w:val="24"/>
        </w:rPr>
        <w:t xml:space="preserve">w szczególności: </w:t>
      </w:r>
      <w:r w:rsidRPr="00557186">
        <w:rPr>
          <w:rFonts w:ascii="Times New Roman" w:hAnsi="Times New Roman" w:cs="Times New Roman"/>
          <w:sz w:val="24"/>
          <w:szCs w:val="24"/>
        </w:rPr>
        <w:t>co najmniej</w:t>
      </w:r>
      <w:r w:rsidR="007B4822" w:rsidRPr="00557186">
        <w:rPr>
          <w:rFonts w:ascii="Times New Roman" w:hAnsi="Times New Roman" w:cs="Times New Roman"/>
          <w:sz w:val="24"/>
          <w:szCs w:val="24"/>
        </w:rPr>
        <w:t>: wskazanie podstawy prawnej, oznaczenie organu kontroli, datę i miejsce wystawienia, imi</w:t>
      </w:r>
      <w:r w:rsidR="006605B0" w:rsidRPr="00557186">
        <w:rPr>
          <w:rFonts w:ascii="Times New Roman" w:hAnsi="Times New Roman" w:cs="Times New Roman"/>
          <w:sz w:val="24"/>
          <w:szCs w:val="24"/>
        </w:rPr>
        <w:t>ę</w:t>
      </w:r>
      <w:r w:rsidR="007B4822" w:rsidRPr="00557186">
        <w:rPr>
          <w:rFonts w:ascii="Times New Roman" w:hAnsi="Times New Roman" w:cs="Times New Roman"/>
          <w:sz w:val="24"/>
          <w:szCs w:val="24"/>
        </w:rPr>
        <w:t xml:space="preserve"> i nazwisko pracownika organu kontroli</w:t>
      </w:r>
      <w:r w:rsidR="006605B0" w:rsidRPr="00557186">
        <w:rPr>
          <w:rFonts w:ascii="Times New Roman" w:hAnsi="Times New Roman" w:cs="Times New Roman"/>
          <w:sz w:val="24"/>
          <w:szCs w:val="24"/>
        </w:rPr>
        <w:t xml:space="preserve"> </w:t>
      </w:r>
      <w:r w:rsidR="007B4822" w:rsidRPr="00557186">
        <w:rPr>
          <w:rFonts w:ascii="Times New Roman" w:hAnsi="Times New Roman" w:cs="Times New Roman"/>
          <w:sz w:val="24"/>
          <w:szCs w:val="24"/>
        </w:rPr>
        <w:t xml:space="preserve">uprawnionego do wykonania kontroli oraz numer jego legitymacji służbowej, oznaczenie przedsiębiorcy objętego kontrolą, określenie zakresu przedmiotowego kontroli, wskazanie daty rozpoczęcia i przewidywanego terminu  zakończenia kontroli, </w:t>
      </w:r>
      <w:r w:rsidR="00C42278" w:rsidRPr="00557186">
        <w:rPr>
          <w:rFonts w:ascii="Times New Roman" w:hAnsi="Times New Roman" w:cs="Times New Roman"/>
          <w:sz w:val="24"/>
          <w:szCs w:val="24"/>
        </w:rPr>
        <w:t xml:space="preserve">imię i nazwisko oraz </w:t>
      </w:r>
      <w:r w:rsidR="007B4822" w:rsidRPr="00557186">
        <w:rPr>
          <w:rFonts w:ascii="Times New Roman" w:hAnsi="Times New Roman" w:cs="Times New Roman"/>
          <w:sz w:val="24"/>
          <w:szCs w:val="24"/>
        </w:rPr>
        <w:t>podpis osoby udzielającej upoważnienia z podaniem zajmowanego stanowiska lub funkcji, pouczenie o prawach</w:t>
      </w:r>
      <w:r w:rsidR="00557186" w:rsidRPr="00557186">
        <w:rPr>
          <w:rFonts w:ascii="Times New Roman" w:hAnsi="Times New Roman" w:cs="Times New Roman"/>
          <w:sz w:val="24"/>
          <w:szCs w:val="24"/>
        </w:rPr>
        <w:t xml:space="preserve"> </w:t>
      </w:r>
      <w:r w:rsidR="007B4822" w:rsidRPr="00557186">
        <w:rPr>
          <w:rFonts w:ascii="Times New Roman" w:hAnsi="Times New Roman" w:cs="Times New Roman"/>
          <w:sz w:val="24"/>
          <w:szCs w:val="24"/>
        </w:rPr>
        <w:t xml:space="preserve"> i obowiązkach kontrolowanego przedsiębiorcy.</w:t>
      </w:r>
    </w:p>
    <w:p w14:paraId="4030352F" w14:textId="64500949" w:rsidR="007B4822" w:rsidRDefault="006605B0"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Zakres kontroli nie może wykraczać poza zakres wskazany w upoważnieniu.</w:t>
      </w:r>
    </w:p>
    <w:p w14:paraId="27EB0393" w14:textId="56DBB25E" w:rsidR="00A7128F" w:rsidRDefault="006605B0"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Czynności kontrolnych dokonuje się w obecności kontrolowanego lub osoby przez niego upoważnionej. Kontrolowany jest obowiązany do pisemnego wskazania osoby  upoważnionej do  reprezentowania go w trakcie kontroli, w szczególności w czasie jego nieobecności</w:t>
      </w:r>
      <w:r w:rsidR="00A7128F">
        <w:rPr>
          <w:rFonts w:ascii="Times New Roman" w:hAnsi="Times New Roman" w:cs="Times New Roman"/>
          <w:sz w:val="24"/>
          <w:szCs w:val="24"/>
        </w:rPr>
        <w:t>.</w:t>
      </w:r>
    </w:p>
    <w:p w14:paraId="6D8110C8" w14:textId="3EE59831" w:rsidR="006605B0" w:rsidRDefault="00A7128F"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Kontrolę </w:t>
      </w:r>
      <w:r w:rsidR="00FB11B2">
        <w:rPr>
          <w:rFonts w:ascii="Times New Roman" w:hAnsi="Times New Roman" w:cs="Times New Roman"/>
          <w:sz w:val="24"/>
          <w:szCs w:val="24"/>
        </w:rPr>
        <w:t xml:space="preserve">przeprowadza się w siedzibie </w:t>
      </w:r>
      <w:r w:rsidR="00557186">
        <w:rPr>
          <w:rFonts w:ascii="Times New Roman" w:hAnsi="Times New Roman" w:cs="Times New Roman"/>
          <w:sz w:val="24"/>
          <w:szCs w:val="24"/>
        </w:rPr>
        <w:t>przedsiębiorcy lub w miejscu</w:t>
      </w:r>
      <w:r w:rsidR="00FB11B2">
        <w:rPr>
          <w:rFonts w:ascii="Times New Roman" w:hAnsi="Times New Roman" w:cs="Times New Roman"/>
          <w:sz w:val="24"/>
          <w:szCs w:val="24"/>
        </w:rPr>
        <w:t xml:space="preserve"> wykonywania działalności gospodarczej </w:t>
      </w:r>
      <w:r w:rsidR="00557186">
        <w:rPr>
          <w:rFonts w:ascii="Times New Roman" w:hAnsi="Times New Roman" w:cs="Times New Roman"/>
          <w:sz w:val="24"/>
          <w:szCs w:val="24"/>
        </w:rPr>
        <w:t xml:space="preserve">oraz w godzinach pracy lub w czasie faktycznego wykonywania działalności gospodarczej przez przedsiębiorcę. Za  </w:t>
      </w:r>
      <w:r w:rsidR="00FB11B2">
        <w:rPr>
          <w:rFonts w:ascii="Times New Roman" w:hAnsi="Times New Roman" w:cs="Times New Roman"/>
          <w:sz w:val="24"/>
          <w:szCs w:val="24"/>
        </w:rPr>
        <w:t xml:space="preserve">zgodą lub na wniosek </w:t>
      </w:r>
      <w:r w:rsidR="00557186">
        <w:rPr>
          <w:rFonts w:ascii="Times New Roman" w:hAnsi="Times New Roman" w:cs="Times New Roman"/>
          <w:sz w:val="24"/>
          <w:szCs w:val="24"/>
        </w:rPr>
        <w:t xml:space="preserve">przedsiębiorcy, kontrolę przeprowadza się w miejscu </w:t>
      </w:r>
      <w:r w:rsidR="00FB11B2">
        <w:rPr>
          <w:rFonts w:ascii="Times New Roman" w:hAnsi="Times New Roman" w:cs="Times New Roman"/>
          <w:sz w:val="24"/>
          <w:szCs w:val="24"/>
        </w:rPr>
        <w:t xml:space="preserve">przechowywania  dokumentacji, w tym ksiąg podatkowych, </w:t>
      </w:r>
      <w:r w:rsidR="00557186">
        <w:rPr>
          <w:rFonts w:ascii="Times New Roman" w:hAnsi="Times New Roman" w:cs="Times New Roman"/>
          <w:sz w:val="24"/>
          <w:szCs w:val="24"/>
        </w:rPr>
        <w:t xml:space="preserve">innym niż siedziba lub miejsce </w:t>
      </w:r>
      <w:r w:rsidR="00FB11B2">
        <w:rPr>
          <w:rFonts w:ascii="Times New Roman" w:hAnsi="Times New Roman" w:cs="Times New Roman"/>
          <w:sz w:val="24"/>
          <w:szCs w:val="24"/>
        </w:rPr>
        <w:t>wykonywania działalności gospodarczej</w:t>
      </w:r>
      <w:r w:rsidR="00557186">
        <w:rPr>
          <w:rFonts w:ascii="Times New Roman" w:hAnsi="Times New Roman" w:cs="Times New Roman"/>
          <w:sz w:val="24"/>
          <w:szCs w:val="24"/>
        </w:rPr>
        <w:t xml:space="preserve">. </w:t>
      </w:r>
      <w:r w:rsidR="00FB11B2">
        <w:rPr>
          <w:rFonts w:ascii="Times New Roman" w:hAnsi="Times New Roman" w:cs="Times New Roman"/>
          <w:sz w:val="24"/>
          <w:szCs w:val="24"/>
        </w:rPr>
        <w:t>Kontrola lub poszczególne czynności kontrolne, za zgodą kontrolowanego  może być prowadzona również w siedzibie organu kontroli, jeżeli może to usprawnić  prowadzenie kontroli.</w:t>
      </w:r>
    </w:p>
    <w:p w14:paraId="3D74A4DD" w14:textId="6F920437" w:rsidR="007C4CFE" w:rsidRDefault="007C4CFE" w:rsidP="007C4CFE">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Za zgodą przedsiębiorcy kontrola lub poszczególne czynności kontrolne </w:t>
      </w:r>
      <w:r>
        <w:rPr>
          <w:rFonts w:ascii="Times New Roman" w:hAnsi="Times New Roman" w:cs="Times New Roman"/>
          <w:sz w:val="24"/>
          <w:szCs w:val="24"/>
        </w:rPr>
        <w:t xml:space="preserve">mogą być przeprowadzone w sposób zdalny </w:t>
      </w:r>
      <w:r>
        <w:rPr>
          <w:rFonts w:ascii="Times New Roman" w:hAnsi="Times New Roman" w:cs="Times New Roman"/>
          <w:sz w:val="24"/>
          <w:szCs w:val="24"/>
        </w:rPr>
        <w:t xml:space="preserve">za pośrednictwem operatora pocztowego w rozumieniu ustawy z dnia 23 listopada 2012 r. – Prawo pocztowe (Dz.U. z 2020 r. poz. 1041) lub za  pomocą środków komunikacji elektronicznej w rozumieniu art. 2 pkt 5 ustawy z dnia 18 lipca 2002 r. o świadczeniu usług drogą elektroniczną (Dz.U. z 2020 r. poz. 344), jeżeli może to usprawnić prowadzenie kontroli lub przemawia za tym  charakter prowadzonej przez przedsiębiorcę działalności gospodarczej, </w:t>
      </w:r>
    </w:p>
    <w:p w14:paraId="7CBD2E5D" w14:textId="60E85812" w:rsidR="00FB11B2" w:rsidRDefault="00FB11B2"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Przedsiębiorca ma obowiązek prowadzić i przechowywać w swojej siedzibie książkę kontroli oraz upoważnienia i protokoły kontroli. Książka kontroli może mieć formę zbioru dokumentów. Książka kontroli służy przedsiębiorc</w:t>
      </w:r>
      <w:r w:rsidR="004446AE">
        <w:rPr>
          <w:rFonts w:ascii="Times New Roman" w:hAnsi="Times New Roman" w:cs="Times New Roman"/>
          <w:sz w:val="24"/>
          <w:szCs w:val="24"/>
        </w:rPr>
        <w:t>y</w:t>
      </w:r>
      <w:r>
        <w:rPr>
          <w:rFonts w:ascii="Times New Roman" w:hAnsi="Times New Roman" w:cs="Times New Roman"/>
          <w:sz w:val="24"/>
          <w:szCs w:val="24"/>
        </w:rPr>
        <w:t xml:space="preserve"> do dokumentowania liczby i czasu trwania kontroli jego </w:t>
      </w:r>
      <w:r w:rsidR="004446AE">
        <w:rPr>
          <w:rFonts w:ascii="Times New Roman" w:hAnsi="Times New Roman" w:cs="Times New Roman"/>
          <w:sz w:val="24"/>
          <w:szCs w:val="24"/>
        </w:rPr>
        <w:t xml:space="preserve">działalności. </w:t>
      </w:r>
      <w:r>
        <w:rPr>
          <w:rFonts w:ascii="Times New Roman" w:hAnsi="Times New Roman" w:cs="Times New Roman"/>
          <w:sz w:val="24"/>
          <w:szCs w:val="24"/>
        </w:rPr>
        <w:t>Książka kontroli może być prowadzona także w formie e</w:t>
      </w:r>
      <w:r w:rsidR="004446AE">
        <w:rPr>
          <w:rFonts w:ascii="Times New Roman" w:hAnsi="Times New Roman" w:cs="Times New Roman"/>
          <w:sz w:val="24"/>
          <w:szCs w:val="24"/>
        </w:rPr>
        <w:t xml:space="preserve">lektronicznej. </w:t>
      </w:r>
      <w:r>
        <w:rPr>
          <w:rFonts w:ascii="Times New Roman" w:hAnsi="Times New Roman" w:cs="Times New Roman"/>
          <w:sz w:val="24"/>
          <w:szCs w:val="24"/>
        </w:rPr>
        <w:t>Książka kontroli zawiera wpisy dokonywan</w:t>
      </w:r>
      <w:r w:rsidR="004446AE">
        <w:rPr>
          <w:rFonts w:ascii="Times New Roman" w:hAnsi="Times New Roman" w:cs="Times New Roman"/>
          <w:sz w:val="24"/>
          <w:szCs w:val="24"/>
        </w:rPr>
        <w:t>e</w:t>
      </w:r>
      <w:r>
        <w:rPr>
          <w:rFonts w:ascii="Times New Roman" w:hAnsi="Times New Roman" w:cs="Times New Roman"/>
          <w:sz w:val="24"/>
          <w:szCs w:val="24"/>
        </w:rPr>
        <w:t xml:space="preserve"> przez organ kontroli</w:t>
      </w:r>
      <w:r w:rsidR="004446AE">
        <w:rPr>
          <w:rFonts w:ascii="Times New Roman" w:hAnsi="Times New Roman" w:cs="Times New Roman"/>
          <w:sz w:val="24"/>
          <w:szCs w:val="24"/>
        </w:rPr>
        <w:t xml:space="preserve">. </w:t>
      </w:r>
    </w:p>
    <w:p w14:paraId="4C8788E0" w14:textId="3EAB2206" w:rsidR="004446AE" w:rsidRDefault="004446AE"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W przypadku wszczęcia kontroli przedsiębiorca jest obowiązany niezwłocznie okazać kontrolującemu książkę kontroli prowadzoną w postaci papierowej – poprzez udostępnienie jej oryginału albo kopii odpowiednich jej fragmentów albo elektronicznej – przez zapewnienie dostępu przy użyciu urządzenia pozwalającego na zapoznanie się jej treścią i dokonanie wpisu albo wykonanie wydruków z systemu informatycznego, </w:t>
      </w:r>
      <w:r w:rsidR="000D3269">
        <w:rPr>
          <w:rFonts w:ascii="Times New Roman" w:hAnsi="Times New Roman" w:cs="Times New Roman"/>
          <w:sz w:val="24"/>
          <w:szCs w:val="24"/>
        </w:rPr>
        <w:br/>
      </w:r>
      <w:r>
        <w:rPr>
          <w:rFonts w:ascii="Times New Roman" w:hAnsi="Times New Roman" w:cs="Times New Roman"/>
          <w:sz w:val="24"/>
          <w:szCs w:val="24"/>
        </w:rPr>
        <w:t xml:space="preserve">w którym prowadzona jest książka kontroli, poświadczonych przez przedsiębiorcę </w:t>
      </w:r>
      <w:r w:rsidR="000D3269">
        <w:rPr>
          <w:rFonts w:ascii="Times New Roman" w:hAnsi="Times New Roman" w:cs="Times New Roman"/>
          <w:sz w:val="24"/>
          <w:szCs w:val="24"/>
        </w:rPr>
        <w:br/>
      </w:r>
      <w:r>
        <w:rPr>
          <w:rFonts w:ascii="Times New Roman" w:hAnsi="Times New Roman" w:cs="Times New Roman"/>
          <w:sz w:val="24"/>
          <w:szCs w:val="24"/>
        </w:rPr>
        <w:t xml:space="preserve">za zgodność z wpisem w książce kontroli. </w:t>
      </w:r>
    </w:p>
    <w:p w14:paraId="2FDD6340" w14:textId="46451BE4" w:rsidR="00D215AB" w:rsidRDefault="00D215AB"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Nie można równocześnie podejmować i prowadzić więcej niż jednej kontroli działalności przedsiębiorcy. Nie dotyczy to sytuacji, gdy przeprowadzenie kontroli jest niezbędne dla przeciwdziałania popełnieniu przestępstwa lub wykroczenia, przeciwdziałania popełnieniu przestępstwa skarbowego lub wykroczenia skarbowego lub zabezpieczenia dowodów jego popełnienia; przedsiębiorca wyraził zgodę </w:t>
      </w:r>
      <w:r w:rsidR="000D3269">
        <w:rPr>
          <w:rFonts w:ascii="Times New Roman" w:hAnsi="Times New Roman" w:cs="Times New Roman"/>
          <w:sz w:val="24"/>
          <w:szCs w:val="24"/>
        </w:rPr>
        <w:br/>
      </w:r>
      <w:r>
        <w:rPr>
          <w:rFonts w:ascii="Times New Roman" w:hAnsi="Times New Roman" w:cs="Times New Roman"/>
          <w:sz w:val="24"/>
          <w:szCs w:val="24"/>
        </w:rPr>
        <w:t>na równoczesne podjęcie i prowadzenie więcej niż jednej kontroli; przeprowadzenie kontroli jest uzasadnione bezpośrednim zagrożeniem życia, zdrowia lub środowiska naturalnego.</w:t>
      </w:r>
    </w:p>
    <w:p w14:paraId="36FFB02C" w14:textId="0AEBE2B8" w:rsidR="00D215AB" w:rsidRDefault="00D215AB"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Jeżeli działalność gospodarcza przedsiębiorcy jest już objęta kontrolą innego organu, organ kontroli odstąpi od podjęcia czynności kontrolnych oraz może ustalić </w:t>
      </w:r>
      <w:r>
        <w:rPr>
          <w:rFonts w:ascii="Times New Roman" w:hAnsi="Times New Roman" w:cs="Times New Roman"/>
          <w:sz w:val="24"/>
          <w:szCs w:val="24"/>
        </w:rPr>
        <w:br/>
        <w:t xml:space="preserve">z przedsiębiorcą inny termin przeprowadzenia kontroli. </w:t>
      </w:r>
    </w:p>
    <w:p w14:paraId="16656E55" w14:textId="450DF54E" w:rsidR="00D215AB" w:rsidRDefault="00AF3E78" w:rsidP="00392915">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Czas trwania wszystkich kontroli organu kontroli u przedsiębiorcy w jednym roku kalendarzowym nie może przekraczać:</w:t>
      </w:r>
    </w:p>
    <w:p w14:paraId="43889A16" w14:textId="7EAA8ADF" w:rsidR="00AF3E78" w:rsidRDefault="00AF3E78" w:rsidP="00AF3E78">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odniesieniu do mikroprzedsiębiorców – 12 dni roboczych;</w:t>
      </w:r>
    </w:p>
    <w:p w14:paraId="35731390" w14:textId="6B45A815" w:rsidR="00AF3E78" w:rsidRDefault="00AF3E78" w:rsidP="00AF3E78">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w odniesieniu do małych przedsiębiorców – 18 dni roboczych;</w:t>
      </w:r>
    </w:p>
    <w:p w14:paraId="0532810B" w14:textId="28995E64" w:rsidR="00AF3E78" w:rsidRDefault="00AF3E78" w:rsidP="00AF3E78">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odniesieniu do średnich przedsiębiorców – 24 dni roboczych;</w:t>
      </w:r>
    </w:p>
    <w:p w14:paraId="5DC36AD0" w14:textId="16A18954" w:rsidR="00AF3E78" w:rsidRDefault="00AF3E78" w:rsidP="00AF3E78">
      <w:pPr>
        <w:pStyle w:val="Akapitzlist"/>
        <w:numPr>
          <w:ilvl w:val="0"/>
          <w:numId w:val="8"/>
        </w:numPr>
        <w:jc w:val="both"/>
        <w:rPr>
          <w:rFonts w:ascii="Times New Roman" w:hAnsi="Times New Roman" w:cs="Times New Roman"/>
          <w:sz w:val="24"/>
          <w:szCs w:val="24"/>
        </w:rPr>
      </w:pPr>
      <w:r>
        <w:rPr>
          <w:rFonts w:ascii="Times New Roman" w:hAnsi="Times New Roman" w:cs="Times New Roman"/>
          <w:sz w:val="24"/>
          <w:szCs w:val="24"/>
        </w:rPr>
        <w:t>w odniesieniu do pozostałych przedsiębiorców – 48 dni roboczych.</w:t>
      </w:r>
    </w:p>
    <w:p w14:paraId="18BE5CEC" w14:textId="2BF90223" w:rsidR="00AF3E78" w:rsidRDefault="00AF3E78" w:rsidP="00AF3E78">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Przedłużenie czasu trwania kontroli jest możliwe jedynie z przyczyn niezależnych od organu kontroli i wymaga uzasadnienia na piśmie. Uzasadnienie doręcza się przedsiębiorcy i wpisuje do książki kontroli przed podjęciem dalszych czynności kontrolnych. Przedłużenie czasu trwania kontroli nie może naruszać podanych wyżej terminów.</w:t>
      </w:r>
    </w:p>
    <w:p w14:paraId="0AD3C286" w14:textId="0661796C" w:rsidR="00AF3E78" w:rsidRDefault="00AF3E78" w:rsidP="00AF3E78">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Jeżeli wyniki kontroli wykazały rażące naruszenie przepisów prawa przez przedsiębiorcę, można w </w:t>
      </w:r>
      <w:r w:rsidR="00AF7ED2">
        <w:rPr>
          <w:rFonts w:ascii="Times New Roman" w:hAnsi="Times New Roman" w:cs="Times New Roman"/>
          <w:sz w:val="24"/>
          <w:szCs w:val="24"/>
        </w:rPr>
        <w:t xml:space="preserve">danym </w:t>
      </w:r>
      <w:r>
        <w:rPr>
          <w:rFonts w:ascii="Times New Roman" w:hAnsi="Times New Roman" w:cs="Times New Roman"/>
          <w:sz w:val="24"/>
          <w:szCs w:val="24"/>
        </w:rPr>
        <w:t>roku kalendarzowym p</w:t>
      </w:r>
      <w:r w:rsidR="00AF7ED2">
        <w:rPr>
          <w:rFonts w:ascii="Times New Roman" w:hAnsi="Times New Roman" w:cs="Times New Roman"/>
          <w:sz w:val="24"/>
          <w:szCs w:val="24"/>
        </w:rPr>
        <w:t xml:space="preserve">rzeprowadzić </w:t>
      </w:r>
      <w:r>
        <w:rPr>
          <w:rFonts w:ascii="Times New Roman" w:hAnsi="Times New Roman" w:cs="Times New Roman"/>
          <w:sz w:val="24"/>
          <w:szCs w:val="24"/>
        </w:rPr>
        <w:t>powtórną kontrol</w:t>
      </w:r>
      <w:r w:rsidR="00AF7ED2">
        <w:rPr>
          <w:rFonts w:ascii="Times New Roman" w:hAnsi="Times New Roman" w:cs="Times New Roman"/>
          <w:sz w:val="24"/>
          <w:szCs w:val="24"/>
        </w:rPr>
        <w:t>ę</w:t>
      </w:r>
      <w:r>
        <w:rPr>
          <w:rFonts w:ascii="Times New Roman" w:hAnsi="Times New Roman" w:cs="Times New Roman"/>
          <w:sz w:val="24"/>
          <w:szCs w:val="24"/>
        </w:rPr>
        <w:t>, w tym samym zakresie przedmiotowym, a czas jej trwania nie może przekraczać 7 dni, których nie wlicza się do czasu, o którym mowa wyżej.</w:t>
      </w:r>
    </w:p>
    <w:p w14:paraId="3C5F7F46" w14:textId="20EA21E5" w:rsidR="00AF3E78" w:rsidRDefault="00AF3E78" w:rsidP="00AF3E78">
      <w:pPr>
        <w:pStyle w:val="Akapitzlist"/>
        <w:numPr>
          <w:ilvl w:val="0"/>
          <w:numId w:val="7"/>
        </w:numPr>
        <w:jc w:val="both"/>
        <w:rPr>
          <w:rFonts w:ascii="Times New Roman" w:hAnsi="Times New Roman" w:cs="Times New Roman"/>
          <w:sz w:val="24"/>
          <w:szCs w:val="24"/>
        </w:rPr>
      </w:pPr>
      <w:r>
        <w:rPr>
          <w:rFonts w:ascii="Times New Roman" w:hAnsi="Times New Roman" w:cs="Times New Roman"/>
          <w:sz w:val="24"/>
          <w:szCs w:val="24"/>
        </w:rPr>
        <w:t>Z czynności kontrolnych organ kontroli sporz</w:t>
      </w:r>
      <w:r w:rsidR="00AF7ED2">
        <w:rPr>
          <w:rFonts w:ascii="Times New Roman" w:hAnsi="Times New Roman" w:cs="Times New Roman"/>
          <w:sz w:val="24"/>
          <w:szCs w:val="24"/>
        </w:rPr>
        <w:t>ą</w:t>
      </w:r>
      <w:r>
        <w:rPr>
          <w:rFonts w:ascii="Times New Roman" w:hAnsi="Times New Roman" w:cs="Times New Roman"/>
          <w:sz w:val="24"/>
          <w:szCs w:val="24"/>
        </w:rPr>
        <w:t>dza protokół, którego kopię przekazuje przedsiębiorcy.</w:t>
      </w:r>
    </w:p>
    <w:p w14:paraId="51231213" w14:textId="004626B2" w:rsidR="00AF7ED2" w:rsidRPr="000B30D2" w:rsidRDefault="00AF7ED2" w:rsidP="00AF7ED2">
      <w:pPr>
        <w:ind w:left="360"/>
        <w:jc w:val="both"/>
        <w:rPr>
          <w:rFonts w:ascii="Times New Roman" w:hAnsi="Times New Roman" w:cs="Times New Roman"/>
          <w:b/>
          <w:sz w:val="24"/>
          <w:szCs w:val="24"/>
        </w:rPr>
      </w:pPr>
      <w:r w:rsidRPr="000B30D2">
        <w:rPr>
          <w:rFonts w:ascii="Times New Roman" w:hAnsi="Times New Roman" w:cs="Times New Roman"/>
          <w:b/>
          <w:sz w:val="24"/>
          <w:szCs w:val="24"/>
        </w:rPr>
        <w:t xml:space="preserve">Uprawnienia </w:t>
      </w:r>
      <w:r w:rsidR="006F58CF" w:rsidRPr="000B30D2">
        <w:rPr>
          <w:rFonts w:ascii="Times New Roman" w:hAnsi="Times New Roman" w:cs="Times New Roman"/>
          <w:b/>
          <w:sz w:val="24"/>
          <w:szCs w:val="24"/>
        </w:rPr>
        <w:t xml:space="preserve">przedsiębiorcy </w:t>
      </w:r>
    </w:p>
    <w:p w14:paraId="09780E5B" w14:textId="44704653" w:rsidR="006F58CF" w:rsidRDefault="006F58CF"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Przedsiębiorca może wnieść sprzeciw wobec podjęcia i wykonywania przez organy kontroli czynności z naruszeniem przepisów </w:t>
      </w:r>
      <w:r w:rsidR="00353947">
        <w:rPr>
          <w:rFonts w:ascii="Times New Roman" w:hAnsi="Times New Roman" w:cs="Times New Roman"/>
          <w:sz w:val="24"/>
          <w:szCs w:val="24"/>
        </w:rPr>
        <w:t>ustawy Prawo przedsiębiorców</w:t>
      </w:r>
      <w:r>
        <w:rPr>
          <w:rFonts w:ascii="Times New Roman" w:hAnsi="Times New Roman" w:cs="Times New Roman"/>
          <w:sz w:val="24"/>
          <w:szCs w:val="24"/>
        </w:rPr>
        <w:t xml:space="preserve"> określonych w art. </w:t>
      </w:r>
      <w:r w:rsidR="00353947">
        <w:rPr>
          <w:rFonts w:ascii="Times New Roman" w:hAnsi="Times New Roman" w:cs="Times New Roman"/>
          <w:sz w:val="24"/>
          <w:szCs w:val="24"/>
        </w:rPr>
        <w:t xml:space="preserve">48, art. 49, art. 50 ust.1 i 5, art. 51 ust. 1, art. 54 ust. 1, art. 55 ust. 1 i 2 oraz art. 58. Sprzeciw wymaga uzasadnienia. </w:t>
      </w:r>
      <w:r>
        <w:rPr>
          <w:rFonts w:ascii="Times New Roman" w:hAnsi="Times New Roman" w:cs="Times New Roman"/>
          <w:sz w:val="24"/>
          <w:szCs w:val="24"/>
        </w:rPr>
        <w:t xml:space="preserve"> </w:t>
      </w:r>
    </w:p>
    <w:p w14:paraId="53E6F7DF" w14:textId="1821D37D" w:rsidR="006F58CF" w:rsidRDefault="006F58CF"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Sprzeciw wnosi się na piśmie, w terminie 3 dni roboczych od dnia wszczęcia kontroli przez organ kontroli. Przedsiębiorca musi uzasadni</w:t>
      </w:r>
      <w:r w:rsidR="00202A55">
        <w:rPr>
          <w:rFonts w:ascii="Times New Roman" w:hAnsi="Times New Roman" w:cs="Times New Roman"/>
          <w:sz w:val="24"/>
          <w:szCs w:val="24"/>
        </w:rPr>
        <w:t>ć</w:t>
      </w:r>
      <w:r>
        <w:rPr>
          <w:rFonts w:ascii="Times New Roman" w:hAnsi="Times New Roman" w:cs="Times New Roman"/>
          <w:sz w:val="24"/>
          <w:szCs w:val="24"/>
        </w:rPr>
        <w:t xml:space="preserve"> wniesienie sprzeciwu.</w:t>
      </w:r>
    </w:p>
    <w:p w14:paraId="7357A7D0" w14:textId="5198C5D9" w:rsidR="006F58CF" w:rsidRDefault="006F58CF"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Organ kontroli w terminie 3 dni roboczych od dnia otrzymania sprzeciwu, rozpatruje sprzeciw oraz wydaje postanowienie o:</w:t>
      </w:r>
    </w:p>
    <w:p w14:paraId="6CEAFF54" w14:textId="10564487" w:rsidR="006F58CF" w:rsidRDefault="006F58CF" w:rsidP="006F58CF">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odstąpieniu od czynności kontrolnych;</w:t>
      </w:r>
    </w:p>
    <w:p w14:paraId="1337571F" w14:textId="77777777" w:rsidR="00D469E7" w:rsidRDefault="006F58CF" w:rsidP="00D469E7">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kontynuowaniu czynności kontrolnych</w:t>
      </w:r>
      <w:r w:rsidR="00202A55">
        <w:rPr>
          <w:rFonts w:ascii="Times New Roman" w:hAnsi="Times New Roman" w:cs="Times New Roman"/>
          <w:sz w:val="24"/>
          <w:szCs w:val="24"/>
        </w:rPr>
        <w:t>.</w:t>
      </w:r>
    </w:p>
    <w:p w14:paraId="3CFF8F20" w14:textId="72CB1558" w:rsidR="006F58CF" w:rsidRPr="00D469E7" w:rsidRDefault="00D469E7" w:rsidP="00D469E7">
      <w:pPr>
        <w:jc w:val="both"/>
        <w:rPr>
          <w:rFonts w:ascii="Times New Roman" w:hAnsi="Times New Roman" w:cs="Times New Roman"/>
          <w:sz w:val="24"/>
          <w:szCs w:val="24"/>
        </w:rPr>
      </w:pPr>
      <w:r>
        <w:rPr>
          <w:rFonts w:ascii="Times New Roman" w:hAnsi="Times New Roman" w:cs="Times New Roman"/>
          <w:sz w:val="24"/>
          <w:szCs w:val="24"/>
        </w:rPr>
        <w:t xml:space="preserve">            </w:t>
      </w:r>
      <w:r w:rsidR="006F58CF" w:rsidRPr="00D469E7">
        <w:rPr>
          <w:rFonts w:ascii="Times New Roman" w:hAnsi="Times New Roman" w:cs="Times New Roman"/>
          <w:sz w:val="24"/>
          <w:szCs w:val="24"/>
        </w:rPr>
        <w:t>Na postanowienie przysługuje zażalenie.</w:t>
      </w:r>
    </w:p>
    <w:p w14:paraId="7D1C3FEF" w14:textId="3867347C" w:rsidR="006F58CF" w:rsidRDefault="00091FD7"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Nierozpatrzenie sprzeciwu w terminie 3 roboczych jest równoznaczne w skutkach </w:t>
      </w:r>
      <w:r>
        <w:rPr>
          <w:rFonts w:ascii="Times New Roman" w:hAnsi="Times New Roman" w:cs="Times New Roman"/>
          <w:sz w:val="24"/>
          <w:szCs w:val="24"/>
        </w:rPr>
        <w:br/>
        <w:t>z wydaniem przez właściwy organ, postanowienia o odstąpieniu od czynności kontrolnych.</w:t>
      </w:r>
    </w:p>
    <w:p w14:paraId="6A555A87" w14:textId="65E498F3" w:rsidR="00091FD7" w:rsidRDefault="00091FD7"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Nierozstrzygnięcie zażalenia w terminie 7 dni od dnia jego wniesienia jest równoznaczne w skutkach z wydaniem przez właściwy organ postanowienia uznającego słuszność wniesionego zażalenia.</w:t>
      </w:r>
    </w:p>
    <w:p w14:paraId="6D1E3E69" w14:textId="644BE041" w:rsidR="00091FD7" w:rsidRDefault="00091FD7"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 razie przewlekłości czynności kontrolnych, po wydaniu postanowienia </w:t>
      </w:r>
      <w:r w:rsidR="000D3269">
        <w:rPr>
          <w:rFonts w:ascii="Times New Roman" w:hAnsi="Times New Roman" w:cs="Times New Roman"/>
          <w:sz w:val="24"/>
          <w:szCs w:val="24"/>
        </w:rPr>
        <w:br/>
      </w:r>
      <w:r>
        <w:rPr>
          <w:rFonts w:ascii="Times New Roman" w:hAnsi="Times New Roman" w:cs="Times New Roman"/>
          <w:sz w:val="24"/>
          <w:szCs w:val="24"/>
        </w:rPr>
        <w:t>w przedmiocie zażalenia</w:t>
      </w:r>
      <w:r w:rsidR="000D3269">
        <w:rPr>
          <w:rFonts w:ascii="Times New Roman" w:hAnsi="Times New Roman" w:cs="Times New Roman"/>
          <w:sz w:val="24"/>
          <w:szCs w:val="24"/>
        </w:rPr>
        <w:t>, przedsiębiorca może wnieść do sądu administracyjnego skargę na przewlekle prowadzenie kontroli. Wniesienia skargi nie wstrzymuje czynności kontrolnych.</w:t>
      </w:r>
    </w:p>
    <w:p w14:paraId="5D93B5F2" w14:textId="2309539F" w:rsidR="000D3269" w:rsidRDefault="000D3269" w:rsidP="006F58CF">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Wniesienie sprzeciwu nie jest dopuszczalne, </w:t>
      </w:r>
      <w:r w:rsidR="00353947">
        <w:rPr>
          <w:rFonts w:ascii="Times New Roman" w:hAnsi="Times New Roman" w:cs="Times New Roman"/>
          <w:sz w:val="24"/>
          <w:szCs w:val="24"/>
        </w:rPr>
        <w:t xml:space="preserve">m.in. </w:t>
      </w:r>
      <w:r>
        <w:rPr>
          <w:rFonts w:ascii="Times New Roman" w:hAnsi="Times New Roman" w:cs="Times New Roman"/>
          <w:sz w:val="24"/>
          <w:szCs w:val="24"/>
        </w:rPr>
        <w:t>jeżeli organ przeprowadza kontrole, która</w:t>
      </w:r>
      <w:r w:rsidR="00353947">
        <w:rPr>
          <w:rFonts w:ascii="Times New Roman" w:hAnsi="Times New Roman" w:cs="Times New Roman"/>
          <w:sz w:val="24"/>
          <w:szCs w:val="24"/>
        </w:rPr>
        <w:t xml:space="preserve"> jest niezbędna dla przeciwdziałania popełnienia przestępstwa lub wykroczenia</w:t>
      </w:r>
      <w:r w:rsidR="00495654">
        <w:rPr>
          <w:rFonts w:ascii="Times New Roman" w:hAnsi="Times New Roman" w:cs="Times New Roman"/>
          <w:sz w:val="24"/>
          <w:szCs w:val="24"/>
        </w:rPr>
        <w:t>, przeciwdziałania popełnieniu przestępstwa skarbowego lub wykroczenia skarbowego lub zabezpieczenia dowodów jego popełnienia.</w:t>
      </w:r>
      <w:r w:rsidR="00353947">
        <w:rPr>
          <w:rFonts w:ascii="Times New Roman" w:hAnsi="Times New Roman" w:cs="Times New Roman"/>
          <w:sz w:val="24"/>
          <w:szCs w:val="24"/>
        </w:rPr>
        <w:t xml:space="preserve"> </w:t>
      </w:r>
    </w:p>
    <w:p w14:paraId="72B52140" w14:textId="77777777" w:rsidR="000D3269" w:rsidRPr="006F58CF" w:rsidRDefault="000D3269" w:rsidP="000D3269">
      <w:pPr>
        <w:pStyle w:val="Akapitzlist"/>
        <w:ind w:left="1440"/>
        <w:jc w:val="both"/>
        <w:rPr>
          <w:rFonts w:ascii="Times New Roman" w:hAnsi="Times New Roman" w:cs="Times New Roman"/>
          <w:sz w:val="24"/>
          <w:szCs w:val="24"/>
        </w:rPr>
      </w:pPr>
    </w:p>
    <w:p w14:paraId="7B203082" w14:textId="77777777" w:rsidR="00AF3E78" w:rsidRPr="00AF3E78" w:rsidRDefault="00AF3E78" w:rsidP="00AF7ED2">
      <w:pPr>
        <w:pStyle w:val="Akapitzlist"/>
        <w:jc w:val="both"/>
        <w:rPr>
          <w:rFonts w:ascii="Times New Roman" w:hAnsi="Times New Roman" w:cs="Times New Roman"/>
          <w:sz w:val="24"/>
          <w:szCs w:val="24"/>
        </w:rPr>
      </w:pPr>
    </w:p>
    <w:sectPr w:rsidR="00AF3E78" w:rsidRPr="00AF3E7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B276E" w14:textId="77777777" w:rsidR="00EF075A" w:rsidRDefault="00EF075A" w:rsidP="00507F68">
      <w:pPr>
        <w:spacing w:after="0" w:line="240" w:lineRule="auto"/>
      </w:pPr>
      <w:r>
        <w:separator/>
      </w:r>
    </w:p>
  </w:endnote>
  <w:endnote w:type="continuationSeparator" w:id="0">
    <w:p w14:paraId="6592ABC4" w14:textId="77777777" w:rsidR="00EF075A" w:rsidRDefault="00EF075A" w:rsidP="0050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B5A1" w14:textId="77777777" w:rsidR="00507F68" w:rsidRDefault="00507F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527416"/>
      <w:docPartObj>
        <w:docPartGallery w:val="Page Numbers (Bottom of Page)"/>
        <w:docPartUnique/>
      </w:docPartObj>
    </w:sdtPr>
    <w:sdtEndPr/>
    <w:sdtContent>
      <w:p w14:paraId="190474ED" w14:textId="6C0EBB22" w:rsidR="00507F68" w:rsidRDefault="00507F68" w:rsidP="000D6C8E">
        <w:pPr>
          <w:pStyle w:val="Stopka"/>
          <w:jc w:val="right"/>
        </w:pPr>
        <w:r>
          <w:fldChar w:fldCharType="begin"/>
        </w:r>
        <w:r>
          <w:instrText>PAGE   \* MERGEFORMAT</w:instrText>
        </w:r>
        <w:r>
          <w:fldChar w:fldCharType="separate"/>
        </w:r>
        <w:r w:rsidR="00C33910">
          <w:rPr>
            <w:noProof/>
          </w:rPr>
          <w:t>4</w:t>
        </w:r>
        <w:r>
          <w:fldChar w:fldCharType="end"/>
        </w:r>
      </w:p>
    </w:sdtContent>
  </w:sdt>
  <w:p w14:paraId="7330F8E9" w14:textId="77777777" w:rsidR="00507F68" w:rsidRDefault="00507F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F4D6B" w14:textId="77777777" w:rsidR="00507F68" w:rsidRDefault="00507F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DAA66" w14:textId="77777777" w:rsidR="00EF075A" w:rsidRDefault="00EF075A" w:rsidP="00507F68">
      <w:pPr>
        <w:spacing w:after="0" w:line="240" w:lineRule="auto"/>
      </w:pPr>
      <w:r>
        <w:separator/>
      </w:r>
    </w:p>
  </w:footnote>
  <w:footnote w:type="continuationSeparator" w:id="0">
    <w:p w14:paraId="4160EF9F" w14:textId="77777777" w:rsidR="00EF075A" w:rsidRDefault="00EF075A" w:rsidP="0050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F802F" w14:textId="77777777" w:rsidR="00507F68" w:rsidRDefault="00507F6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405E2" w14:textId="77777777" w:rsidR="00507F68" w:rsidRDefault="00507F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A1E0F" w14:textId="77777777" w:rsidR="00507F68" w:rsidRDefault="00507F6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1954"/>
    <w:multiLevelType w:val="hybridMultilevel"/>
    <w:tmpl w:val="A14EB8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4F14F20"/>
    <w:multiLevelType w:val="hybridMultilevel"/>
    <w:tmpl w:val="4A4007C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E52020D"/>
    <w:multiLevelType w:val="hybridMultilevel"/>
    <w:tmpl w:val="9C2CAB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25B122A2"/>
    <w:multiLevelType w:val="hybridMultilevel"/>
    <w:tmpl w:val="A656BD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77368C"/>
    <w:multiLevelType w:val="hybridMultilevel"/>
    <w:tmpl w:val="BD24B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D74D61"/>
    <w:multiLevelType w:val="hybridMultilevel"/>
    <w:tmpl w:val="F82C7844"/>
    <w:lvl w:ilvl="0" w:tplc="DC041E5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F282446"/>
    <w:multiLevelType w:val="hybridMultilevel"/>
    <w:tmpl w:val="9F6434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8F20119"/>
    <w:multiLevelType w:val="hybridMultilevel"/>
    <w:tmpl w:val="C7C083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9FC671E"/>
    <w:multiLevelType w:val="hybridMultilevel"/>
    <w:tmpl w:val="B8D68A1E"/>
    <w:lvl w:ilvl="0" w:tplc="00FE7C60">
      <w:start w:val="1"/>
      <w:numFmt w:val="upperRoman"/>
      <w:lvlText w:val="%1."/>
      <w:lvlJc w:val="left"/>
      <w:pPr>
        <w:ind w:left="1080" w:hanging="72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8B1B19"/>
    <w:multiLevelType w:val="hybridMultilevel"/>
    <w:tmpl w:val="7EBA49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6F76529B"/>
    <w:multiLevelType w:val="hybridMultilevel"/>
    <w:tmpl w:val="68A4DB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74609D"/>
    <w:multiLevelType w:val="hybridMultilevel"/>
    <w:tmpl w:val="0F92D9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EAD78A7"/>
    <w:multiLevelType w:val="hybridMultilevel"/>
    <w:tmpl w:val="22547AEE"/>
    <w:lvl w:ilvl="0" w:tplc="2586FA4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11"/>
  </w:num>
  <w:num w:numId="5">
    <w:abstractNumId w:val="7"/>
  </w:num>
  <w:num w:numId="6">
    <w:abstractNumId w:val="1"/>
  </w:num>
  <w:num w:numId="7">
    <w:abstractNumId w:val="4"/>
  </w:num>
  <w:num w:numId="8">
    <w:abstractNumId w:val="9"/>
  </w:num>
  <w:num w:numId="9">
    <w:abstractNumId w:val="5"/>
  </w:num>
  <w:num w:numId="10">
    <w:abstractNumId w:val="10"/>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B5"/>
    <w:rsid w:val="000207E4"/>
    <w:rsid w:val="00066287"/>
    <w:rsid w:val="00091FD7"/>
    <w:rsid w:val="000B30D2"/>
    <w:rsid w:val="000D3269"/>
    <w:rsid w:val="000D6C8E"/>
    <w:rsid w:val="00202A55"/>
    <w:rsid w:val="002A63CE"/>
    <w:rsid w:val="002C5BB5"/>
    <w:rsid w:val="002E4F06"/>
    <w:rsid w:val="00353947"/>
    <w:rsid w:val="00392915"/>
    <w:rsid w:val="003A4F5C"/>
    <w:rsid w:val="003A6315"/>
    <w:rsid w:val="003B5496"/>
    <w:rsid w:val="003E2A9F"/>
    <w:rsid w:val="003E3793"/>
    <w:rsid w:val="004075C6"/>
    <w:rsid w:val="004446AE"/>
    <w:rsid w:val="0046630C"/>
    <w:rsid w:val="00495654"/>
    <w:rsid w:val="00507F68"/>
    <w:rsid w:val="0051592E"/>
    <w:rsid w:val="00557186"/>
    <w:rsid w:val="005D5DD0"/>
    <w:rsid w:val="006002B8"/>
    <w:rsid w:val="00640164"/>
    <w:rsid w:val="006605B0"/>
    <w:rsid w:val="00685F43"/>
    <w:rsid w:val="006F58CF"/>
    <w:rsid w:val="006F60CC"/>
    <w:rsid w:val="0078743B"/>
    <w:rsid w:val="007B4822"/>
    <w:rsid w:val="007C4CFE"/>
    <w:rsid w:val="008F10D1"/>
    <w:rsid w:val="00925D8F"/>
    <w:rsid w:val="009D61B2"/>
    <w:rsid w:val="009F77EA"/>
    <w:rsid w:val="00A7128F"/>
    <w:rsid w:val="00AF3E78"/>
    <w:rsid w:val="00AF7ED2"/>
    <w:rsid w:val="00B85AD9"/>
    <w:rsid w:val="00C33910"/>
    <w:rsid w:val="00C42278"/>
    <w:rsid w:val="00D13DF1"/>
    <w:rsid w:val="00D215AB"/>
    <w:rsid w:val="00D36A4A"/>
    <w:rsid w:val="00D469E7"/>
    <w:rsid w:val="00D61EF2"/>
    <w:rsid w:val="00D74B26"/>
    <w:rsid w:val="00E51E1E"/>
    <w:rsid w:val="00E54250"/>
    <w:rsid w:val="00EA55CB"/>
    <w:rsid w:val="00EE29CD"/>
    <w:rsid w:val="00EE6121"/>
    <w:rsid w:val="00EF075A"/>
    <w:rsid w:val="00F07E20"/>
    <w:rsid w:val="00F71654"/>
    <w:rsid w:val="00FB11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B3C0"/>
  <w15:chartTrackingRefBased/>
  <w15:docId w15:val="{47976C47-AD51-4555-AA2D-2542A2B6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3793"/>
    <w:pPr>
      <w:ind w:left="720"/>
      <w:contextualSpacing/>
    </w:pPr>
  </w:style>
  <w:style w:type="paragraph" w:styleId="Tekstdymka">
    <w:name w:val="Balloon Text"/>
    <w:basedOn w:val="Normalny"/>
    <w:link w:val="TekstdymkaZnak"/>
    <w:uiPriority w:val="99"/>
    <w:semiHidden/>
    <w:unhideWhenUsed/>
    <w:rsid w:val="000B30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0D2"/>
    <w:rPr>
      <w:rFonts w:ascii="Segoe UI" w:hAnsi="Segoe UI" w:cs="Segoe UI"/>
      <w:sz w:val="18"/>
      <w:szCs w:val="18"/>
    </w:rPr>
  </w:style>
  <w:style w:type="paragraph" w:styleId="Nagwek">
    <w:name w:val="header"/>
    <w:basedOn w:val="Normalny"/>
    <w:link w:val="NagwekZnak"/>
    <w:uiPriority w:val="99"/>
    <w:unhideWhenUsed/>
    <w:rsid w:val="00507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7F68"/>
  </w:style>
  <w:style w:type="paragraph" w:styleId="Stopka">
    <w:name w:val="footer"/>
    <w:basedOn w:val="Normalny"/>
    <w:link w:val="StopkaZnak"/>
    <w:uiPriority w:val="99"/>
    <w:unhideWhenUsed/>
    <w:rsid w:val="00507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Pages>
  <Words>1674</Words>
  <Characters>10045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Kołacka</dc:creator>
  <cp:keywords/>
  <dc:description/>
  <cp:lastModifiedBy>Maria Kołacka</cp:lastModifiedBy>
  <cp:revision>39</cp:revision>
  <cp:lastPrinted>2017-11-20T07:58:00Z</cp:lastPrinted>
  <dcterms:created xsi:type="dcterms:W3CDTF">2017-11-07T12:10:00Z</dcterms:created>
  <dcterms:modified xsi:type="dcterms:W3CDTF">2020-12-29T07:03:00Z</dcterms:modified>
</cp:coreProperties>
</file>