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890974" w:rsidRPr="00890974" w:rsidTr="00D72AD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74" w:rsidRPr="00890974" w:rsidRDefault="00890974" w:rsidP="00890974">
            <w:pPr>
              <w:keepNext/>
              <w:spacing w:after="0" w:line="276" w:lineRule="auto"/>
              <w:ind w:right="493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9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  <w:p w:rsidR="00890974" w:rsidRPr="00890974" w:rsidRDefault="00890974" w:rsidP="008909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SzP-1 223.2</w:t>
            </w:r>
            <w:r w:rsidRPr="00890974">
              <w:rPr>
                <w:rFonts w:ascii="Times New Roman" w:eastAsia="Times New Roman" w:hAnsi="Times New Roman" w:cs="Times New Roman"/>
                <w:sz w:val="24"/>
                <w:szCs w:val="24"/>
              </w:rPr>
              <w:t>.2020</w:t>
            </w:r>
          </w:p>
          <w:p w:rsidR="00890974" w:rsidRPr="00890974" w:rsidRDefault="00890974" w:rsidP="00890974">
            <w:pPr>
              <w:spacing w:line="276" w:lineRule="auto"/>
              <w:jc w:val="both"/>
            </w:pPr>
          </w:p>
        </w:tc>
      </w:tr>
    </w:tbl>
    <w:p w:rsidR="00890974" w:rsidRPr="00890974" w:rsidRDefault="00890974" w:rsidP="00890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0974" w:rsidRPr="00890974" w:rsidRDefault="00890974" w:rsidP="00890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0974" w:rsidRPr="00890974" w:rsidRDefault="00890974" w:rsidP="00890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890974" w:rsidRPr="00890974" w:rsidTr="00D72AD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74" w:rsidRPr="00890974" w:rsidRDefault="00890974" w:rsidP="008909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09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SPECYFIKACJA</w:t>
            </w:r>
          </w:p>
          <w:p w:rsidR="00890974" w:rsidRPr="00890974" w:rsidRDefault="00890974" w:rsidP="008909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09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ISTOTNYCH WARUNKÓW ZAMÓWIENIA</w:t>
            </w:r>
          </w:p>
          <w:p w:rsidR="00890974" w:rsidRPr="00890974" w:rsidRDefault="00890974" w:rsidP="008909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90974" w:rsidRPr="00890974" w:rsidRDefault="00890974" w:rsidP="008909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09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 postępowaniu o zamówienie publiczne prowadzonym w trybie przetargu nieograniczonego.</w:t>
            </w:r>
          </w:p>
          <w:p w:rsidR="00890974" w:rsidRPr="00890974" w:rsidRDefault="00890974" w:rsidP="008909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09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Podstawa prawna: art. 39 ustawy Prawo zamówień publicznych z dnia 29 stycznia 2004 r. </w:t>
            </w:r>
          </w:p>
          <w:p w:rsidR="00890974" w:rsidRPr="00890974" w:rsidRDefault="00890974" w:rsidP="008909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09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(Dz. U. z 2019 r. , poz. </w:t>
            </w:r>
            <w:r w:rsidRPr="0089097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1843 </w:t>
            </w:r>
            <w:r w:rsidRPr="008909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zwaną dalej „ustawą”.</w:t>
            </w:r>
          </w:p>
        </w:tc>
      </w:tr>
    </w:tbl>
    <w:p w:rsidR="00890974" w:rsidRPr="00890974" w:rsidRDefault="00890974" w:rsidP="00890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0974" w:rsidRPr="00890974" w:rsidRDefault="00890974" w:rsidP="00890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0974" w:rsidRPr="00890974" w:rsidRDefault="00890974" w:rsidP="00890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9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ZAMÓWIENIA: </w:t>
      </w:r>
    </w:p>
    <w:p w:rsidR="00890974" w:rsidRPr="00890974" w:rsidRDefault="00890974" w:rsidP="00890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0974" w:rsidRPr="00890974" w:rsidRDefault="00890974" w:rsidP="008909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90974" w:rsidRPr="00890974" w:rsidRDefault="00890974" w:rsidP="00890974">
      <w:pPr>
        <w:spacing w:line="256" w:lineRule="auto"/>
        <w:jc w:val="both"/>
        <w:rPr>
          <w:rFonts w:ascii="Times New Roman" w:hAnsi="Times New Roman" w:cs="Times New Roman"/>
          <w:b/>
          <w:szCs w:val="24"/>
        </w:rPr>
      </w:pPr>
      <w:r w:rsidRPr="00890974">
        <w:rPr>
          <w:rFonts w:ascii="Times New Roman" w:hAnsi="Times New Roman" w:cs="Times New Roman"/>
          <w:b/>
          <w:sz w:val="24"/>
        </w:rPr>
        <w:t xml:space="preserve">Przebudowa </w:t>
      </w:r>
      <w:r>
        <w:rPr>
          <w:rFonts w:ascii="Times New Roman" w:hAnsi="Times New Roman" w:cs="Times New Roman"/>
          <w:b/>
          <w:sz w:val="24"/>
        </w:rPr>
        <w:t>pomieszczenia w któ</w:t>
      </w:r>
      <w:r>
        <w:rPr>
          <w:rFonts w:ascii="Times New Roman" w:hAnsi="Times New Roman" w:cs="Times New Roman"/>
          <w:b/>
          <w:szCs w:val="24"/>
        </w:rPr>
        <w:t>rym zostało zamontowane urządzenie wspomagające instalację hydrantową w budynku SzPnr1</w:t>
      </w:r>
    </w:p>
    <w:p w:rsidR="00890974" w:rsidRPr="00890974" w:rsidRDefault="00890974" w:rsidP="00890974">
      <w:pPr>
        <w:spacing w:line="256" w:lineRule="auto"/>
        <w:jc w:val="both"/>
        <w:rPr>
          <w:b/>
          <w:sz w:val="20"/>
          <w:szCs w:val="24"/>
        </w:rPr>
      </w:pPr>
    </w:p>
    <w:p w:rsidR="00890974" w:rsidRPr="00890974" w:rsidRDefault="00890974" w:rsidP="00890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9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Wartość szacunkowa zamówienia jest niższa od równowartości kwoty określonej w przepisach wydanych na podstawie art. 11 ust 8 ustawy Prawo zamówień publicznych. </w:t>
      </w:r>
    </w:p>
    <w:p w:rsidR="00890974" w:rsidRPr="00890974" w:rsidRDefault="00890974" w:rsidP="00890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0974" w:rsidRPr="00890974" w:rsidRDefault="00890974" w:rsidP="008909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90974" w:rsidRPr="00890974" w:rsidRDefault="00890974" w:rsidP="00890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0974" w:rsidRPr="00890974" w:rsidRDefault="00890974" w:rsidP="00890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0974" w:rsidRPr="00890974" w:rsidRDefault="00890974" w:rsidP="00890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0974" w:rsidRPr="00890974" w:rsidRDefault="00890974" w:rsidP="00890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0974" w:rsidRPr="00890974" w:rsidRDefault="00890974" w:rsidP="00890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0974" w:rsidRPr="00890974" w:rsidRDefault="00890974" w:rsidP="00890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9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SIWZ opracowało:</w:t>
      </w:r>
    </w:p>
    <w:p w:rsidR="00890974" w:rsidRPr="00890974" w:rsidRDefault="00890974" w:rsidP="00890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9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Szkoła Podstawowa nr 1 </w:t>
      </w:r>
    </w:p>
    <w:p w:rsidR="00890974" w:rsidRPr="00890974" w:rsidRDefault="00890974" w:rsidP="00890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9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im. Powstańców Wielkopolskich </w:t>
      </w:r>
    </w:p>
    <w:p w:rsidR="00890974" w:rsidRPr="00890974" w:rsidRDefault="00890974" w:rsidP="00890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9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ul. Adama Mickiewicza 12</w:t>
      </w:r>
    </w:p>
    <w:p w:rsidR="00890974" w:rsidRPr="00890974" w:rsidRDefault="00890974" w:rsidP="00890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9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64-000 Kościan</w:t>
      </w:r>
    </w:p>
    <w:p w:rsidR="00890974" w:rsidRPr="00890974" w:rsidRDefault="00890974" w:rsidP="00890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0974" w:rsidRPr="00890974" w:rsidRDefault="00890974" w:rsidP="00890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0974" w:rsidRPr="00890974" w:rsidRDefault="00890974" w:rsidP="00890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0974" w:rsidRPr="00890974" w:rsidRDefault="00890974" w:rsidP="00890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0974" w:rsidRPr="00890974" w:rsidRDefault="00890974" w:rsidP="00890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0974" w:rsidRPr="00890974" w:rsidRDefault="00890974" w:rsidP="00890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0974" w:rsidRPr="00890974" w:rsidRDefault="00890974" w:rsidP="00890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0974" w:rsidRPr="00890974" w:rsidRDefault="00890974" w:rsidP="00890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0974" w:rsidRPr="00890974" w:rsidRDefault="00890974" w:rsidP="00890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974">
        <w:rPr>
          <w:rFonts w:ascii="Times New Roman" w:eastAsia="Times New Roman" w:hAnsi="Times New Roman" w:cs="Times New Roman"/>
          <w:sz w:val="24"/>
          <w:szCs w:val="24"/>
          <w:lang w:eastAsia="pl-PL"/>
        </w:rPr>
        <w:t>Kościan, czerwiec 2020 r.</w:t>
      </w:r>
    </w:p>
    <w:p w:rsidR="00890974" w:rsidRPr="00890974" w:rsidRDefault="00890974" w:rsidP="008909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90974" w:rsidRPr="00890974" w:rsidRDefault="00890974" w:rsidP="008909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D4D19" w:rsidRDefault="009D4D19" w:rsidP="008909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0974" w:rsidRDefault="00890974" w:rsidP="008909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0974" w:rsidRPr="00890974" w:rsidRDefault="00890974" w:rsidP="00890974">
      <w:pPr>
        <w:spacing w:after="0" w:line="257" w:lineRule="auto"/>
        <w:rPr>
          <w:rFonts w:ascii="Times New Roman" w:hAnsi="Times New Roman" w:cs="Times New Roman"/>
          <w:b/>
          <w:sz w:val="24"/>
          <w:szCs w:val="24"/>
        </w:rPr>
      </w:pPr>
      <w:r w:rsidRPr="00890974">
        <w:rPr>
          <w:rFonts w:ascii="Calibri" w:hAnsi="Calibri" w:cs="Calibri"/>
          <w:b/>
          <w:sz w:val="24"/>
          <w:szCs w:val="24"/>
        </w:rPr>
        <w:lastRenderedPageBreak/>
        <w:t>§</w:t>
      </w:r>
      <w:r w:rsidRPr="00890974">
        <w:rPr>
          <w:rFonts w:ascii="Times New Roman" w:hAnsi="Times New Roman" w:cs="Times New Roman"/>
          <w:b/>
          <w:sz w:val="24"/>
          <w:szCs w:val="24"/>
        </w:rPr>
        <w:t xml:space="preserve"> 1. Zamawiający</w:t>
      </w:r>
    </w:p>
    <w:p w:rsidR="00890974" w:rsidRPr="00890974" w:rsidRDefault="00890974" w:rsidP="00890974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:rsidR="00890974" w:rsidRPr="00890974" w:rsidRDefault="00890974" w:rsidP="00890974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 w:rsidRPr="00890974">
        <w:rPr>
          <w:rFonts w:ascii="Times New Roman" w:hAnsi="Times New Roman" w:cs="Times New Roman"/>
          <w:sz w:val="24"/>
          <w:szCs w:val="24"/>
        </w:rPr>
        <w:t>Nazwa: Szkoła Podstawowa nr 1 im. Powstańców Wielkopolskich</w:t>
      </w:r>
    </w:p>
    <w:p w:rsidR="00890974" w:rsidRPr="00890974" w:rsidRDefault="00890974" w:rsidP="00890974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 w:rsidRPr="00890974">
        <w:rPr>
          <w:rFonts w:ascii="Times New Roman" w:hAnsi="Times New Roman" w:cs="Times New Roman"/>
          <w:sz w:val="24"/>
          <w:szCs w:val="24"/>
        </w:rPr>
        <w:t>Adres: ul. Adama Mickiewicza 12, 64-000 Kościan</w:t>
      </w:r>
    </w:p>
    <w:p w:rsidR="00890974" w:rsidRPr="00890974" w:rsidRDefault="00890974" w:rsidP="00890974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 w:rsidRPr="00890974">
        <w:rPr>
          <w:rFonts w:ascii="Times New Roman" w:hAnsi="Times New Roman" w:cs="Times New Roman"/>
          <w:sz w:val="24"/>
          <w:szCs w:val="24"/>
        </w:rPr>
        <w:t>NIP: 6981605615</w:t>
      </w:r>
    </w:p>
    <w:p w:rsidR="00890974" w:rsidRPr="00890974" w:rsidRDefault="00890974" w:rsidP="00890974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 w:rsidRPr="00890974">
        <w:rPr>
          <w:rFonts w:ascii="Times New Roman" w:hAnsi="Times New Roman" w:cs="Times New Roman"/>
          <w:sz w:val="24"/>
          <w:szCs w:val="24"/>
        </w:rPr>
        <w:t>REGON: 000739604</w:t>
      </w:r>
    </w:p>
    <w:p w:rsidR="00890974" w:rsidRPr="00890974" w:rsidRDefault="00890974" w:rsidP="00890974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 w:rsidRPr="00890974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Pr="00890974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szkolanr1@koscian.eu</w:t>
        </w:r>
      </w:hyperlink>
    </w:p>
    <w:p w:rsidR="00890974" w:rsidRPr="00890974" w:rsidRDefault="00890974" w:rsidP="00890974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 w:rsidRPr="00890974">
        <w:rPr>
          <w:rFonts w:ascii="Times New Roman" w:hAnsi="Times New Roman" w:cs="Times New Roman"/>
          <w:sz w:val="24"/>
          <w:szCs w:val="24"/>
        </w:rPr>
        <w:t xml:space="preserve">internet </w:t>
      </w:r>
      <w:hyperlink r:id="rId8" w:history="1">
        <w:r w:rsidRPr="00890974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www.bip.koscian.pl</w:t>
        </w:r>
      </w:hyperlink>
    </w:p>
    <w:p w:rsidR="00890974" w:rsidRPr="00890974" w:rsidRDefault="00890974" w:rsidP="00890974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 w:rsidRPr="00890974">
        <w:rPr>
          <w:rFonts w:ascii="Times New Roman" w:hAnsi="Times New Roman" w:cs="Times New Roman"/>
          <w:sz w:val="24"/>
          <w:szCs w:val="24"/>
        </w:rPr>
        <w:t>tel. 65 512 04 90</w:t>
      </w:r>
    </w:p>
    <w:p w:rsidR="00890974" w:rsidRPr="00890974" w:rsidRDefault="00890974" w:rsidP="00890974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 w:rsidRPr="00890974">
        <w:rPr>
          <w:rFonts w:ascii="Times New Roman" w:hAnsi="Times New Roman" w:cs="Times New Roman"/>
          <w:sz w:val="24"/>
          <w:szCs w:val="24"/>
        </w:rPr>
        <w:t>fax. 511 41 43</w:t>
      </w:r>
    </w:p>
    <w:p w:rsidR="00890974" w:rsidRPr="00890974" w:rsidRDefault="00890974" w:rsidP="00890974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 w:rsidRPr="00890974">
        <w:rPr>
          <w:rFonts w:ascii="Times New Roman" w:hAnsi="Times New Roman" w:cs="Times New Roman"/>
          <w:sz w:val="24"/>
          <w:szCs w:val="24"/>
        </w:rPr>
        <w:t>zwany dalej „Zamawiającym”</w:t>
      </w:r>
    </w:p>
    <w:p w:rsidR="00890974" w:rsidRPr="00890974" w:rsidRDefault="00890974" w:rsidP="00890974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:rsidR="00890974" w:rsidRPr="00890974" w:rsidRDefault="00890974" w:rsidP="00890974">
      <w:pPr>
        <w:spacing w:after="0" w:line="257" w:lineRule="auto"/>
        <w:rPr>
          <w:rFonts w:ascii="Times New Roman" w:hAnsi="Times New Roman" w:cs="Times New Roman"/>
          <w:b/>
          <w:sz w:val="24"/>
          <w:szCs w:val="24"/>
        </w:rPr>
      </w:pPr>
      <w:r w:rsidRPr="00890974">
        <w:rPr>
          <w:rFonts w:ascii="Calibri" w:hAnsi="Calibri" w:cs="Calibri"/>
          <w:b/>
          <w:sz w:val="24"/>
          <w:szCs w:val="24"/>
        </w:rPr>
        <w:t>§</w:t>
      </w:r>
      <w:r w:rsidRPr="00890974">
        <w:rPr>
          <w:rFonts w:ascii="Times New Roman" w:hAnsi="Times New Roman" w:cs="Times New Roman"/>
          <w:b/>
          <w:sz w:val="24"/>
          <w:szCs w:val="24"/>
        </w:rPr>
        <w:t xml:space="preserve"> 2. Przedmiot zamówienia</w:t>
      </w:r>
    </w:p>
    <w:p w:rsidR="00890974" w:rsidRPr="00890974" w:rsidRDefault="00890974" w:rsidP="00890974">
      <w:pPr>
        <w:spacing w:after="0" w:line="257" w:lineRule="auto"/>
        <w:rPr>
          <w:rFonts w:ascii="Times New Roman" w:hAnsi="Times New Roman" w:cs="Times New Roman"/>
          <w:b/>
          <w:sz w:val="24"/>
          <w:szCs w:val="24"/>
        </w:rPr>
      </w:pPr>
    </w:p>
    <w:p w:rsidR="00890974" w:rsidRDefault="00890974" w:rsidP="00890974">
      <w:pPr>
        <w:spacing w:after="0" w:line="257" w:lineRule="auto"/>
        <w:rPr>
          <w:rFonts w:ascii="Times New Roman" w:hAnsi="Times New Roman" w:cs="Times New Roman"/>
          <w:b/>
          <w:sz w:val="24"/>
          <w:szCs w:val="24"/>
        </w:rPr>
      </w:pPr>
      <w:r w:rsidRPr="00890974">
        <w:rPr>
          <w:rFonts w:ascii="Times New Roman" w:hAnsi="Times New Roman" w:cs="Times New Roman"/>
          <w:b/>
          <w:sz w:val="24"/>
          <w:szCs w:val="24"/>
        </w:rPr>
        <w:t xml:space="preserve">KOD CPV: </w:t>
      </w:r>
    </w:p>
    <w:p w:rsidR="0083497F" w:rsidRDefault="0083497F" w:rsidP="00890974">
      <w:pPr>
        <w:spacing w:after="0" w:line="257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45453000-7 Roboty remontowe i renowacyjne</w:t>
      </w:r>
      <w:bookmarkStart w:id="0" w:name="_GoBack"/>
      <w:bookmarkEnd w:id="0"/>
    </w:p>
    <w:p w:rsidR="00597C78" w:rsidRDefault="00597C78" w:rsidP="00890974">
      <w:pPr>
        <w:spacing w:after="0" w:line="257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45410000-4 Tynkowanie</w:t>
      </w:r>
    </w:p>
    <w:p w:rsidR="00597C78" w:rsidRDefault="00597C78" w:rsidP="00890974">
      <w:pPr>
        <w:spacing w:after="0" w:line="257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45421131-1 In</w:t>
      </w:r>
      <w:r w:rsidR="00D55280">
        <w:rPr>
          <w:rFonts w:ascii="Times New Roman" w:hAnsi="Times New Roman" w:cs="Times New Roman"/>
          <w:b/>
          <w:sz w:val="24"/>
          <w:szCs w:val="24"/>
        </w:rPr>
        <w:t>stalowanie drzwi</w:t>
      </w:r>
    </w:p>
    <w:p w:rsidR="00D55280" w:rsidRDefault="00D55280" w:rsidP="00890974">
      <w:pPr>
        <w:spacing w:after="0" w:line="257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45431100-8 Kładzenie terakoty</w:t>
      </w:r>
    </w:p>
    <w:p w:rsidR="00D55280" w:rsidRDefault="00D55280" w:rsidP="00890974">
      <w:pPr>
        <w:spacing w:after="0" w:line="257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45111300-1 Roboty rozbiórkowe</w:t>
      </w:r>
    </w:p>
    <w:p w:rsidR="00D55280" w:rsidRDefault="00D55280" w:rsidP="00890974">
      <w:pPr>
        <w:spacing w:after="0" w:line="257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45442100-8 Roboty malarskie</w:t>
      </w:r>
    </w:p>
    <w:p w:rsidR="00D55280" w:rsidRDefault="00D55280" w:rsidP="00890974">
      <w:pPr>
        <w:spacing w:after="0" w:line="257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45332300-6 Roboty instalacyjne kanalizacyjne</w:t>
      </w:r>
    </w:p>
    <w:p w:rsidR="00D55280" w:rsidRDefault="00D55280" w:rsidP="00890974">
      <w:pPr>
        <w:spacing w:after="0" w:line="257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45421160-3 Instalowanie wyrobów metalowych</w:t>
      </w:r>
    </w:p>
    <w:p w:rsidR="00890974" w:rsidRDefault="00890974" w:rsidP="00890974">
      <w:pPr>
        <w:spacing w:after="0" w:line="257" w:lineRule="auto"/>
        <w:rPr>
          <w:rFonts w:ascii="Times New Roman" w:hAnsi="Times New Roman" w:cs="Times New Roman"/>
          <w:b/>
          <w:sz w:val="24"/>
          <w:szCs w:val="24"/>
        </w:rPr>
      </w:pPr>
    </w:p>
    <w:p w:rsidR="00890974" w:rsidRDefault="00890974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Przedmiotem zamówienia jest </w:t>
      </w:r>
      <w:r w:rsidR="002A7611">
        <w:rPr>
          <w:rFonts w:ascii="Times New Roman" w:hAnsi="Times New Roman" w:cs="Times New Roman"/>
          <w:sz w:val="24"/>
          <w:szCs w:val="24"/>
        </w:rPr>
        <w:t>przebudowa pomieszczenia, w którym zostało zamontowane urządzenie wspomagające instalację hydrantową w budynku SzPnr1.</w:t>
      </w:r>
    </w:p>
    <w:p w:rsidR="002A7611" w:rsidRDefault="002A7611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Zakres robót obejmuje:</w:t>
      </w:r>
    </w:p>
    <w:p w:rsidR="002A7611" w:rsidRDefault="002A7611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rozebranie posadzek;</w:t>
      </w:r>
    </w:p>
    <w:p w:rsidR="002A7611" w:rsidRDefault="002A7611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ułożenie nowych warstw posadzek;</w:t>
      </w:r>
    </w:p>
    <w:p w:rsidR="002A7611" w:rsidRDefault="002A7611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prace malarskie i tynkarskie;</w:t>
      </w:r>
    </w:p>
    <w:p w:rsidR="002A7611" w:rsidRDefault="002A7611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wymiana stolarki drzwiowej;</w:t>
      </w:r>
    </w:p>
    <w:p w:rsidR="002A7611" w:rsidRDefault="002A7611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wymiana schodów wejściowych.</w:t>
      </w:r>
    </w:p>
    <w:p w:rsidR="00AD64E1" w:rsidRDefault="00AD64E1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Szczegółowy opis przedmiotu zamówienia zawiera dokumentacja projektowa (załącznik nr 1 do SIWZ) składająca się z:</w:t>
      </w:r>
    </w:p>
    <w:p w:rsidR="00AD64E1" w:rsidRDefault="00AD64E1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przedmiaru robót budowlanych;</w:t>
      </w:r>
    </w:p>
    <w:p w:rsidR="00AD64E1" w:rsidRDefault="00AD64E1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specyfikacji technicznej wykonania i odbioru robót.</w:t>
      </w:r>
    </w:p>
    <w:p w:rsidR="00AD64E1" w:rsidRDefault="00AD64E1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Dokumentacja ta jest załącznikiem do ogłoszenia o przetargu i jest dostępna na stronie internetowej zamawiającego – </w:t>
      </w:r>
      <w:hyperlink r:id="rId9" w:history="1">
        <w:r w:rsidRPr="00CE63AF">
          <w:rPr>
            <w:rStyle w:val="Hipercze"/>
            <w:rFonts w:ascii="Times New Roman" w:hAnsi="Times New Roman" w:cs="Times New Roman"/>
            <w:sz w:val="24"/>
            <w:szCs w:val="24"/>
          </w:rPr>
          <w:t>www.bip.koscian.pl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– zamówienia publiczne – Szkoła Podstawowa nr 1. W przypadku, gdyby wykonawca nie posiadał dostępu do internetu, musi to zgłosić zamawiającemu. W takiej sytuacji dokumentacja projektowa będzie udostępniana (wypoż</w:t>
      </w:r>
      <w:r w:rsidR="00514632">
        <w:rPr>
          <w:rFonts w:ascii="Times New Roman" w:hAnsi="Times New Roman" w:cs="Times New Roman"/>
          <w:sz w:val="24"/>
          <w:szCs w:val="24"/>
        </w:rPr>
        <w:t>yczana) wykonawcom w celu sporządzenia oferty.</w:t>
      </w:r>
    </w:p>
    <w:p w:rsidR="00514632" w:rsidRDefault="00514632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Na podstawie art. 29 ust. 3a Zamawiający </w:t>
      </w:r>
      <w:r w:rsidR="00183500">
        <w:rPr>
          <w:rFonts w:ascii="Times New Roman" w:hAnsi="Times New Roman" w:cs="Times New Roman"/>
          <w:sz w:val="24"/>
          <w:szCs w:val="24"/>
        </w:rPr>
        <w:t xml:space="preserve">wymaga zatrudnienia przez Wykonawcę, Podwykonawcę lub dalszego Podwykonawcę na podstawie </w:t>
      </w:r>
      <w:r w:rsidR="00C42D45">
        <w:rPr>
          <w:rFonts w:ascii="Times New Roman" w:hAnsi="Times New Roman" w:cs="Times New Roman"/>
          <w:sz w:val="24"/>
          <w:szCs w:val="24"/>
        </w:rPr>
        <w:t>umowy o pracę osób wykonujących wszelkie czynności wchodzące w tzw. koszty bezpośrednie. Tak więc wymóg ten dotyczy osób, które wykonują czynności bezpośrednio związane z wykonaniem robót, czyli tzw. pracowników fizycznych. Wymóg nie dotyczy więc, między innymi osób: projektantów, kierujących budową, dostawców materiałów budowlanych.</w:t>
      </w:r>
    </w:p>
    <w:p w:rsidR="00C42D45" w:rsidRDefault="00C42D45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Szczegółowy sposób dokumentowania zatrudnienia osób na umowę o pracę, uprawnienia Zamawiającego w zakresie kontroli spełnienia przez Wykonawcę wymagań, o których mowa w art. 29 ust. 3a oraz sankcji z tytułu niespełnienia tych wymagań, rodzaju czynności niezbędnych do realizacji zamówienia, których dotyczą wymagania zatrudnienia na podstawie umowy o pracę przez Wykonawcę lub Podwykonawcę osób wykonujących czynności w trakcie realizacji zamówienia zawarte są w projekcie umowy – zał. nr 7 do SIWZ.</w:t>
      </w:r>
    </w:p>
    <w:p w:rsidR="00C42D45" w:rsidRDefault="00C42D45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Roboty muszą być wykonane zgodnie z obowiązującymi przepisami, normami oraz na ustalonych niniejszych warunkach.</w:t>
      </w:r>
    </w:p>
    <w:p w:rsidR="00C42D45" w:rsidRDefault="001A1EA6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Zamawiający nie przewiduje zamówień, o których mowa w art. 67 ust. 1 pkt 6 ustawy Prawo zamówień publicznych.</w:t>
      </w:r>
    </w:p>
    <w:p w:rsidR="001A1EA6" w:rsidRDefault="001A1EA6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Zamawiający wymaga, aby okres gwarancji na wykonane roboty oraz rękojmię za wady fizyczne przedmiotu zamówienia wyniósł 60 miesięcy od dnia odebrania przez Zamawiającego robót budowlanych i podpisania protokołu końcowego.</w:t>
      </w:r>
    </w:p>
    <w:p w:rsidR="001A1EA6" w:rsidRDefault="001A1EA6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EA6" w:rsidRPr="00694B64" w:rsidRDefault="0056199E" w:rsidP="006E58F5">
      <w:pPr>
        <w:spacing w:after="0"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B64">
        <w:rPr>
          <w:rFonts w:ascii="Calibri" w:hAnsi="Calibri" w:cs="Calibri"/>
          <w:b/>
          <w:sz w:val="24"/>
          <w:szCs w:val="24"/>
        </w:rPr>
        <w:t>§</w:t>
      </w:r>
      <w:r w:rsidRPr="00694B64">
        <w:rPr>
          <w:rFonts w:ascii="Times New Roman" w:hAnsi="Times New Roman" w:cs="Times New Roman"/>
          <w:b/>
          <w:sz w:val="24"/>
          <w:szCs w:val="24"/>
        </w:rPr>
        <w:t xml:space="preserve"> 3. Zamawiający: nie dopuszcza składania ofert częściowych.</w:t>
      </w:r>
    </w:p>
    <w:p w:rsidR="0056199E" w:rsidRDefault="0056199E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99E" w:rsidRPr="00694B64" w:rsidRDefault="0056199E" w:rsidP="006E58F5">
      <w:pPr>
        <w:spacing w:after="0"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B64">
        <w:rPr>
          <w:rFonts w:ascii="Calibri" w:hAnsi="Calibri" w:cs="Calibri"/>
          <w:b/>
          <w:sz w:val="24"/>
          <w:szCs w:val="24"/>
        </w:rPr>
        <w:t>§</w:t>
      </w:r>
      <w:r w:rsidRPr="00694B64">
        <w:rPr>
          <w:rFonts w:ascii="Times New Roman" w:hAnsi="Times New Roman" w:cs="Times New Roman"/>
          <w:b/>
          <w:sz w:val="24"/>
          <w:szCs w:val="24"/>
        </w:rPr>
        <w:t xml:space="preserve"> 4. Termin wykonania zamówienia:</w:t>
      </w:r>
    </w:p>
    <w:p w:rsidR="0056199E" w:rsidRDefault="0056199E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99E" w:rsidRPr="00694B64" w:rsidRDefault="0056199E" w:rsidP="006E58F5">
      <w:pPr>
        <w:spacing w:after="0"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Wymagany termin wykonania zamówienia </w:t>
      </w:r>
      <w:r w:rsidRPr="00694B64">
        <w:rPr>
          <w:rFonts w:ascii="Times New Roman" w:hAnsi="Times New Roman" w:cs="Times New Roman"/>
          <w:b/>
          <w:sz w:val="24"/>
          <w:szCs w:val="24"/>
        </w:rPr>
        <w:t>10.09.2020r.</w:t>
      </w:r>
    </w:p>
    <w:p w:rsidR="0056199E" w:rsidRDefault="0056199E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99E" w:rsidRPr="00694B64" w:rsidRDefault="0056199E" w:rsidP="006E58F5">
      <w:pPr>
        <w:spacing w:after="0"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B64">
        <w:rPr>
          <w:rFonts w:ascii="Calibri" w:hAnsi="Calibri" w:cs="Calibri"/>
          <w:b/>
          <w:sz w:val="24"/>
          <w:szCs w:val="24"/>
        </w:rPr>
        <w:t>§</w:t>
      </w:r>
      <w:r w:rsidRPr="00694B64">
        <w:rPr>
          <w:rFonts w:ascii="Times New Roman" w:hAnsi="Times New Roman" w:cs="Times New Roman"/>
          <w:b/>
          <w:sz w:val="24"/>
          <w:szCs w:val="24"/>
        </w:rPr>
        <w:t xml:space="preserve"> 5. Warunki udziału w postępowaniu:</w:t>
      </w:r>
    </w:p>
    <w:p w:rsidR="0056199E" w:rsidRDefault="0056199E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99E" w:rsidRDefault="0056199E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 udzielenie zamówienia mogą ubiegać się Wykonawcy, którzy:</w:t>
      </w:r>
    </w:p>
    <w:p w:rsidR="0056199E" w:rsidRDefault="0056199E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nie podlegają wykluczeniu z postępowania na podstawie art. 24 ust. 1 pkt 12-23 i ust. 5 pkt 2, 3, 4 ustawy;</w:t>
      </w:r>
    </w:p>
    <w:p w:rsidR="0056199E" w:rsidRDefault="0056199E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spełniają warunki udziału w postępowaniu dotyczące:</w:t>
      </w:r>
    </w:p>
    <w:p w:rsidR="0056199E" w:rsidRDefault="0056199E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kompetencji lub uprawnień do prowadzenia działalności zawodowej, o ile wynika to z odrębnych przepisów – Zamawiający nie określa warunku w tym zakresie;</w:t>
      </w:r>
    </w:p>
    <w:p w:rsidR="0056199E" w:rsidRDefault="0056199E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sytuacji ekonomicznej </w:t>
      </w:r>
      <w:r w:rsidR="00304F9F">
        <w:rPr>
          <w:rFonts w:ascii="Times New Roman" w:hAnsi="Times New Roman" w:cs="Times New Roman"/>
          <w:sz w:val="24"/>
          <w:szCs w:val="24"/>
        </w:rPr>
        <w:t>lub finansowej – Zamawiający nie określa warunku w tym zakresie;</w:t>
      </w:r>
    </w:p>
    <w:p w:rsidR="00304F9F" w:rsidRDefault="00304F9F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zdolności technicznej lub zawodowej – Zamawiający uzna ww. warunek za spełniony, jeżeli Wykonawca wykaże, że w okresie ostatnich pięciu lat przed upływem terminu złożenia oferty, a jeżeli okres prowadzenia działalności jest krótszy – w tym okresie zrealizował, co najmniej jedną robotę budowlaną</w:t>
      </w:r>
      <w:r w:rsidR="003D2595">
        <w:rPr>
          <w:rFonts w:ascii="Times New Roman" w:hAnsi="Times New Roman" w:cs="Times New Roman"/>
          <w:sz w:val="24"/>
          <w:szCs w:val="24"/>
        </w:rPr>
        <w:t xml:space="preserve"> polegającą na przebudowie, remoncie budynku mieszkalnego, zamieszkania zbiorowego lub użyteczności publicznej, (zdefiniowanego w Rozporządzeniu Ministra Infrastruktury z dnia 12.04.2002 r. w sprawie warunków technicznych jakim powinny odpowiadać budynki i ich usytuowanie – Dz. U. z 2019r. poz. 1065) o wartości nie mniejszej niż 20.000,00 zł brutto (słownie: dwadzieścia tysięcy złotych).</w:t>
      </w:r>
    </w:p>
    <w:p w:rsidR="003D2595" w:rsidRDefault="003D2595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robót, których wartość została wyrażona w umowie w innej walucie niż PLN należy dokonać przeliczenia tej waluty na PLN przy zastosowaniu średniego kursu NBP na dzień zakończenia robót (w przypadku robót rozliczanych wyłącznie w walutach innych niż PLN). </w:t>
      </w:r>
    </w:p>
    <w:p w:rsidR="00993B27" w:rsidRDefault="00993B27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3B27" w:rsidRPr="00694B64" w:rsidRDefault="00993B27" w:rsidP="006E58F5">
      <w:pPr>
        <w:spacing w:after="0"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B64">
        <w:rPr>
          <w:rFonts w:ascii="Calibri" w:hAnsi="Calibri" w:cs="Calibri"/>
          <w:b/>
          <w:sz w:val="24"/>
          <w:szCs w:val="24"/>
        </w:rPr>
        <w:t>§</w:t>
      </w:r>
      <w:r w:rsidRPr="00694B64">
        <w:rPr>
          <w:rFonts w:ascii="Times New Roman" w:hAnsi="Times New Roman" w:cs="Times New Roman"/>
          <w:b/>
          <w:sz w:val="24"/>
          <w:szCs w:val="24"/>
        </w:rPr>
        <w:t xml:space="preserve"> 6. Wykaz oświadczeń składanych przez Wykonawcę w celu wstępnego potwierdzenia, że nie podlega on wykluczeniu oraz spełnia warunki udziału w postępowaniu:</w:t>
      </w:r>
    </w:p>
    <w:p w:rsidR="00993B27" w:rsidRDefault="00993B27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3B27" w:rsidRDefault="00993B27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Do oferty </w:t>
      </w:r>
      <w:r w:rsidR="00211692">
        <w:rPr>
          <w:rFonts w:ascii="Times New Roman" w:hAnsi="Times New Roman" w:cs="Times New Roman"/>
          <w:sz w:val="24"/>
          <w:szCs w:val="24"/>
        </w:rPr>
        <w:t>Wykonawca dołącza aktualne na dzień składania ofert:</w:t>
      </w:r>
    </w:p>
    <w:p w:rsidR="00211692" w:rsidRDefault="00211692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oświadczenie o spełnianiu warunku udziału w postępowaniu, zgodnie ze wzorem oświadczenia stanowiącym zał. do SIWZ nr 2,</w:t>
      </w:r>
    </w:p>
    <w:p w:rsidR="00211692" w:rsidRDefault="00211692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oświadczenie o niepodleganiu wykluczeniu z postępowania, zgodnie ze wzorem oświadczenia stanowiącym zał. do SIWZ nr 3.</w:t>
      </w:r>
    </w:p>
    <w:p w:rsidR="00211692" w:rsidRDefault="00211692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Wykonawca w terminie </w:t>
      </w:r>
      <w:r w:rsidR="001F4E34">
        <w:rPr>
          <w:rFonts w:ascii="Times New Roman" w:hAnsi="Times New Roman" w:cs="Times New Roman"/>
          <w:sz w:val="24"/>
          <w:szCs w:val="24"/>
        </w:rPr>
        <w:t>3 dni od dnia zamieszczenia na stronie internetowej informacji, o której mowa w art. 86 ust. 5 ustawy, jest zobowiązany do przekazania Zamawiającemu oświadczenia o przynależności lub braku przynależności do tej samej grupy kapitałowej, o której mowa w art. 24 ust. 1 pkt 23 ustawy. W przypadku Wykonawców wspólnie ubiegających się o udzielenie zamówienia oświadczenie o przynależności lub braku przynależności do tej samej grupy kapitałowej składa każdy z Wykonawców.</w:t>
      </w:r>
    </w:p>
    <w:p w:rsidR="001F4E34" w:rsidRDefault="001F4E34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2AB" w:rsidRPr="00694B64" w:rsidRDefault="00A752AB" w:rsidP="006E58F5">
      <w:pPr>
        <w:spacing w:after="0"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B64">
        <w:rPr>
          <w:rFonts w:ascii="Calibri" w:hAnsi="Calibri" w:cs="Calibri"/>
          <w:b/>
          <w:sz w:val="24"/>
          <w:szCs w:val="24"/>
        </w:rPr>
        <w:t>§</w:t>
      </w:r>
      <w:r w:rsidRPr="00694B64">
        <w:rPr>
          <w:rFonts w:ascii="Times New Roman" w:hAnsi="Times New Roman" w:cs="Times New Roman"/>
          <w:b/>
          <w:sz w:val="24"/>
          <w:szCs w:val="24"/>
        </w:rPr>
        <w:t xml:space="preserve"> 7. Wykaz oświadczeń lub dokumentów składanych przez Wykonawcę w postępowaniu na wezwanie Zamawiającego.</w:t>
      </w:r>
    </w:p>
    <w:p w:rsidR="00A752AB" w:rsidRDefault="00A752AB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2AB" w:rsidRDefault="00A752AB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przed udzieleniem zamówienia, wezwie Wykonawcę, którego oferta została najwyżej oceniona, do złożenia w wyznaczonym, nie krótszym niż 5 dni, terminie aktualnych na dzień złożenia oświadczeń lub dokumentów tj.:</w:t>
      </w:r>
    </w:p>
    <w:p w:rsidR="00A752AB" w:rsidRDefault="00A752AB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AB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wykazu robót budowlanych wykonanych nie wcześniej niż w okresie ostatnich 5 lat przed upływem terminu składania ofert, a jeżeli okres prowadzenia działalności jest krótszy –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 – zgodnie ze wzorem, który stanowi zał. do SIWZ nr 5.</w:t>
      </w:r>
    </w:p>
    <w:p w:rsidR="002A7611" w:rsidRDefault="002A7611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68B" w:rsidRPr="00694B64" w:rsidRDefault="00375A49" w:rsidP="006E58F5">
      <w:pPr>
        <w:spacing w:after="0"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B64">
        <w:rPr>
          <w:rFonts w:ascii="Calibri" w:hAnsi="Calibri" w:cs="Calibri"/>
          <w:b/>
          <w:sz w:val="24"/>
          <w:szCs w:val="24"/>
        </w:rPr>
        <w:t>§</w:t>
      </w:r>
      <w:r w:rsidRPr="00694B64">
        <w:rPr>
          <w:rFonts w:ascii="Times New Roman" w:hAnsi="Times New Roman" w:cs="Times New Roman"/>
          <w:b/>
          <w:sz w:val="24"/>
          <w:szCs w:val="24"/>
        </w:rPr>
        <w:t xml:space="preserve"> 8. Informacja o sposobie porozumiewania się Zamawiającego z Wykonawcami oraz przekazywania oświadczeń lub dokumentów, a także wskazanie osób uprawnionych do porozumiewania się z Wykonawcami</w:t>
      </w:r>
    </w:p>
    <w:p w:rsidR="00375A49" w:rsidRDefault="00375A49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A49" w:rsidRDefault="00375A49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Postępowanie jest prowadzone w języku polskim.</w:t>
      </w:r>
    </w:p>
    <w:p w:rsidR="00375A49" w:rsidRDefault="00375A49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Zamawiający lub Wykonawca przekazuje oświadczenia, wnioski, zawiadomienia oraz informacje drogą elektroniczną. W przypadku, gdyby Wykonawca nie posiadał poczty elektronicznej musi to zgłosić Zamawiającemu. W takiej sytuacji porozumiewanie będzie następowało za pomocą faksu. Strona, która otrzymuje dokumenty lub informacje pocztą elektroniczną lub wyjątkowo faksem, zobowiązana jest bez wezwania strony przek</w:t>
      </w:r>
      <w:r w:rsidR="00FF5488">
        <w:rPr>
          <w:rFonts w:ascii="Times New Roman" w:hAnsi="Times New Roman" w:cs="Times New Roman"/>
          <w:sz w:val="24"/>
          <w:szCs w:val="24"/>
        </w:rPr>
        <w:t>azującej dokument lub informację do niezwłocznego potwierdzenia faktu ich otrzymania.</w:t>
      </w:r>
    </w:p>
    <w:p w:rsidR="00FF5488" w:rsidRDefault="00FF5488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 przypadku braku potwierdzenia otrzymania wiadomości przez Wykonawcę domniemuje się, iż pismo wysłane przez Zamawiającego na podany przez Wykonawcę numer faksu, e-maila zostało mu doręczone w sposób umożliwiający zapoznanie się Wykonawcy z tym pismem. Za datę powzięcia wiadomości uważa się dzień, w którym strony postępowania otrzymały informację za pomocą poczty elektronicznej lub faksu.</w:t>
      </w:r>
    </w:p>
    <w:p w:rsidR="00FF5488" w:rsidRDefault="00FF5488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Numery telefonu, faksu i adres poczty elektronicznej Zamawiającego zostały podane w </w:t>
      </w:r>
      <w:r>
        <w:rPr>
          <w:rFonts w:ascii="Calibri" w:hAnsi="Calibri" w:cs="Calibri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 niniejszej specyfikacji.</w:t>
      </w:r>
    </w:p>
    <w:p w:rsidR="00B6150A" w:rsidRDefault="00FF5488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Pracownicy Zamawiającego uprawnieni do bezpośredniego kontaktowania się z Wykonawcami:</w:t>
      </w:r>
    </w:p>
    <w:p w:rsidR="00B6150A" w:rsidRDefault="00B6150A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sprawach formalnych procedury niniejszego zamówienia publicznego: Agnieszka Piątek – starszy referent e-mail: </w:t>
      </w:r>
      <w:hyperlink r:id="rId10" w:history="1">
        <w:r w:rsidRPr="00CE63AF">
          <w:rPr>
            <w:rStyle w:val="Hipercze"/>
            <w:rFonts w:ascii="Times New Roman" w:hAnsi="Times New Roman" w:cs="Times New Roman"/>
            <w:sz w:val="24"/>
            <w:szCs w:val="24"/>
          </w:rPr>
          <w:t>szkolanr1@koscian.eu</w:t>
        </w:r>
      </w:hyperlink>
    </w:p>
    <w:p w:rsidR="00B6150A" w:rsidRDefault="00B6150A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sprawach przedmiotu zamówienia: Małgorzata Ratajczak – dyrektor Szkoły Podstawowej nr 1 im. Powstańców Wielkopolskich w Kościanie e-mail: </w:t>
      </w:r>
      <w:hyperlink r:id="rId11" w:history="1">
        <w:r w:rsidRPr="00CE63AF">
          <w:rPr>
            <w:rStyle w:val="Hipercze"/>
            <w:rFonts w:ascii="Times New Roman" w:hAnsi="Times New Roman" w:cs="Times New Roman"/>
            <w:sz w:val="24"/>
            <w:szCs w:val="24"/>
          </w:rPr>
          <w:t>szkolanr1@koscian.eu</w:t>
        </w:r>
      </w:hyperlink>
    </w:p>
    <w:p w:rsidR="00B6150A" w:rsidRDefault="00B6150A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50A" w:rsidRPr="00694B64" w:rsidRDefault="00B6150A" w:rsidP="006E58F5">
      <w:pPr>
        <w:spacing w:after="0"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B64">
        <w:rPr>
          <w:rFonts w:ascii="Calibri" w:hAnsi="Calibri" w:cs="Calibri"/>
          <w:b/>
          <w:sz w:val="24"/>
          <w:szCs w:val="24"/>
        </w:rPr>
        <w:t>§</w:t>
      </w:r>
      <w:r w:rsidRPr="00694B64">
        <w:rPr>
          <w:rFonts w:ascii="Times New Roman" w:hAnsi="Times New Roman" w:cs="Times New Roman"/>
          <w:b/>
          <w:sz w:val="24"/>
          <w:szCs w:val="24"/>
        </w:rPr>
        <w:t xml:space="preserve"> 9. Sposób udzielania wyjaśnień w sprawach dotyczących SIWZ</w:t>
      </w:r>
    </w:p>
    <w:p w:rsidR="00B6150A" w:rsidRDefault="00B6150A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50A" w:rsidRDefault="00B6150A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Wykonawca może zwrócić się do Zamawiającego o wyjaśnienie treści specyfikacji istotnych warunków zamówienia.</w:t>
      </w:r>
    </w:p>
    <w:p w:rsidR="00B6150A" w:rsidRDefault="00B6150A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Zamawiający niezwłocznie udzieli pisemnych wyjaśnień, jednak nie później niż na 2 dni przed upływem terminu składania ofert, pod warunkiem że wniosek o wyjaśnienie treści SIWZ wpłynie do Zamawiającego nie później niż do końca dnia, w którym upływa połowa wyznaczonego terminu składania ofert.</w:t>
      </w:r>
    </w:p>
    <w:p w:rsidR="00B6150A" w:rsidRDefault="00B6150A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Treść zapytań, wraz z wyjaśnieniami zostanie przekazana wszystkim wykonawcom, którym doręczono specyfikację istotnych warunków zamówienia, bez ujawniania źródła zapytania oraz zostanie zamieszczona na stronie internetowej.</w:t>
      </w:r>
    </w:p>
    <w:p w:rsidR="00B6150A" w:rsidRDefault="00B6150A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Zamawiający nie planuje zebrania Wykonawców.</w:t>
      </w:r>
    </w:p>
    <w:p w:rsidR="00B6150A" w:rsidRDefault="00B6150A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D55" w:rsidRPr="00694B64" w:rsidRDefault="00C31D55" w:rsidP="006E58F5">
      <w:pPr>
        <w:spacing w:after="0"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B64">
        <w:rPr>
          <w:rFonts w:ascii="Calibri" w:hAnsi="Calibri" w:cs="Calibri"/>
          <w:b/>
          <w:sz w:val="24"/>
          <w:szCs w:val="24"/>
        </w:rPr>
        <w:t>§</w:t>
      </w:r>
      <w:r w:rsidRPr="00694B64">
        <w:rPr>
          <w:rFonts w:ascii="Times New Roman" w:hAnsi="Times New Roman" w:cs="Times New Roman"/>
          <w:b/>
          <w:sz w:val="24"/>
          <w:szCs w:val="24"/>
        </w:rPr>
        <w:t xml:space="preserve"> 10. Termin związania ofertą:</w:t>
      </w:r>
    </w:p>
    <w:p w:rsidR="00C31D55" w:rsidRDefault="00C31D55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D55" w:rsidRDefault="00C31D55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będzie związany ofertą przez 30 dni, licząc od dnia, w którym upływa termin składania ofert.</w:t>
      </w:r>
    </w:p>
    <w:p w:rsidR="00C31D55" w:rsidRDefault="00C31D55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D55" w:rsidRPr="00694B64" w:rsidRDefault="00C31D55" w:rsidP="006E58F5">
      <w:pPr>
        <w:spacing w:after="0"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B64">
        <w:rPr>
          <w:rFonts w:ascii="Calibri" w:hAnsi="Calibri" w:cs="Calibri"/>
          <w:b/>
          <w:sz w:val="24"/>
          <w:szCs w:val="24"/>
        </w:rPr>
        <w:t>§</w:t>
      </w:r>
      <w:r w:rsidRPr="00694B64">
        <w:rPr>
          <w:rFonts w:ascii="Times New Roman" w:hAnsi="Times New Roman" w:cs="Times New Roman"/>
          <w:b/>
          <w:sz w:val="24"/>
          <w:szCs w:val="24"/>
        </w:rPr>
        <w:t xml:space="preserve"> 11. Sposób przygotowania oferty:</w:t>
      </w:r>
    </w:p>
    <w:p w:rsidR="00C31D55" w:rsidRDefault="00C31D55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D55" w:rsidRDefault="00C31D55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Wykonawca ma prawo złożyć jedną ofertę. Wzór formularza oferty stanowi zał. nr 6 do specyfikacji istotnych warunków zamówienia.</w:t>
      </w:r>
    </w:p>
    <w:p w:rsidR="00C31D55" w:rsidRDefault="00C31D55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Treść oferty odpowiada treści specyfikacji istotnych warunków zamówienia.</w:t>
      </w:r>
    </w:p>
    <w:p w:rsidR="00C31D55" w:rsidRDefault="00C31D55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Zamawiający nie dopuszcza składania ofert wariantowych w przedmiocie zamówienia.</w:t>
      </w:r>
    </w:p>
    <w:p w:rsidR="00C31D55" w:rsidRDefault="00C31D55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Ofertę składa się pod rygorem nieważności w formie pisemnej. Zamawiający nie wyraża zgody na złożenie oferty w postaci elektronicznej.</w:t>
      </w:r>
    </w:p>
    <w:p w:rsidR="00C31D55" w:rsidRDefault="00C31D55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Wykonawca składa ofertę napisaną w języku polskim, techniką nieścieralną.</w:t>
      </w:r>
    </w:p>
    <w:p w:rsidR="00FF5488" w:rsidRDefault="00C31D55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Oferta musi być podpisana przez osobę lub osoby uprawnione do reprezentowania Wykonawcy zgodnie z reprezentacją wynikającą z właściwego rejestru i wymaganiami ustawowymi. Jeżeli osoba/osoby podpisujące ofertę działa na podstawie pełnomocnictwa, to pełnomocnictwo to musi zostać dołączone do oferty i musi być złożone w oryginale lub kopii poświadczonej za zgodność z oryginałem przez notariusza.</w:t>
      </w:r>
    </w:p>
    <w:p w:rsidR="00C31D55" w:rsidRDefault="00021412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Podpisy na ofercie, oświadczeniach i dokumentach muszą być czytelne albo opatrzone imienną pieczątką.</w:t>
      </w:r>
    </w:p>
    <w:p w:rsidR="00021412" w:rsidRDefault="00021412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Wszystkie strony oferty z załącznikami proponuje się ponumerować i spiąć w sposób zapobiegający jej dekompletacji.</w:t>
      </w:r>
    </w:p>
    <w:p w:rsidR="00021412" w:rsidRDefault="00021412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Poprawki w ofercie powinny być naniesione czytelnie oraz </w:t>
      </w:r>
      <w:r w:rsidR="00500090">
        <w:rPr>
          <w:rFonts w:ascii="Times New Roman" w:hAnsi="Times New Roman" w:cs="Times New Roman"/>
          <w:sz w:val="24"/>
          <w:szCs w:val="24"/>
        </w:rPr>
        <w:t xml:space="preserve">parafowane przez </w:t>
      </w:r>
      <w:r w:rsidR="00AE76EA">
        <w:rPr>
          <w:rFonts w:ascii="Times New Roman" w:hAnsi="Times New Roman" w:cs="Times New Roman"/>
          <w:sz w:val="24"/>
          <w:szCs w:val="24"/>
        </w:rPr>
        <w:t>osoby określone w pkt. 6.</w:t>
      </w:r>
    </w:p>
    <w:p w:rsidR="00AE76EA" w:rsidRDefault="00AE76EA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Uznaje się, że pełnomocnictwo do podpisania oferty obejmuje pełnomocnictwo do poświadczenia za zgodność z oryginałem kopii dokumentów.</w:t>
      </w:r>
    </w:p>
    <w:p w:rsidR="00AE76EA" w:rsidRDefault="00AE76EA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11. Na potrzeby oceny ofert, oferta musi zawierać:</w:t>
      </w:r>
    </w:p>
    <w:p w:rsidR="00AE76EA" w:rsidRDefault="00AE76EA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formularz ofertowy;</w:t>
      </w:r>
    </w:p>
    <w:p w:rsidR="00AE76EA" w:rsidRDefault="00AE76EA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12D9A">
        <w:rPr>
          <w:rFonts w:ascii="Times New Roman" w:hAnsi="Times New Roman" w:cs="Times New Roman"/>
          <w:sz w:val="24"/>
          <w:szCs w:val="24"/>
        </w:rPr>
        <w:t>kosztorys ofertowy;</w:t>
      </w:r>
    </w:p>
    <w:p w:rsidR="00212D9A" w:rsidRDefault="00212D9A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oświadczenia, o których mowa w </w:t>
      </w:r>
      <w:r>
        <w:rPr>
          <w:rFonts w:ascii="Calibri" w:hAnsi="Calibri" w:cs="Calibri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6 SIWZ;</w:t>
      </w:r>
    </w:p>
    <w:p w:rsidR="00212D9A" w:rsidRDefault="00212D9A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92A8C">
        <w:rPr>
          <w:rFonts w:ascii="Times New Roman" w:hAnsi="Times New Roman" w:cs="Times New Roman"/>
          <w:sz w:val="24"/>
          <w:szCs w:val="24"/>
        </w:rPr>
        <w:t>pełnomocnictwo do reprezentowania Wykonawcy (Wykonawców występujących wspólnie), o ile ofertę składa pełnomocnik.</w:t>
      </w:r>
    </w:p>
    <w:p w:rsidR="00592A8C" w:rsidRDefault="00592A8C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Wykonawca może, przed upływem terminu do składania ofert, zmienić lub wycofać ofertę. Zmiany w ofercie lub jej wycofanie mogą nastąpić na takich samych zasadach, jak składane z dopiskiem na kopercie „ZMIANA” lub WYCOFANIE”.</w:t>
      </w:r>
    </w:p>
    <w:p w:rsidR="00592A8C" w:rsidRDefault="00592A8C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Informacje składane w trakcie postępowania stanowiące tajemnicę przedsiębiorstwa w rozumieniu przepisów ustawy o zwalczaniu nieuczciwej konkurencji, co do których Wykonawca zastrzega, że nie mogą być udostępniane innym uczestnikom postępowania, muszą być oznaczone klauzulą: „Nie udostępniać innym uczestnikom postępowania. Informacje stanowią tajemnicę przedsiębiorstwa w rozumieniu </w:t>
      </w:r>
      <w:r w:rsidR="00F24DD7">
        <w:rPr>
          <w:rFonts w:ascii="Times New Roman" w:hAnsi="Times New Roman" w:cs="Times New Roman"/>
          <w:sz w:val="24"/>
          <w:szCs w:val="24"/>
        </w:rPr>
        <w:t>ustawy z dnia 16.04.1993r. o zwalczeniu nieuczciwej konkurencji” (tj. Dz. U. z 2019r. p</w:t>
      </w:r>
      <w:r w:rsidR="002D450E">
        <w:rPr>
          <w:rFonts w:ascii="Times New Roman" w:hAnsi="Times New Roman" w:cs="Times New Roman"/>
          <w:sz w:val="24"/>
          <w:szCs w:val="24"/>
        </w:rPr>
        <w:t>oz. 1010) i dołączone do oferty, zaleca się, aby były trwale, oddzielnie spięte. Zgodnie z tym przepisem przez tajemnicę przedsiębiorstwa rozumie się nieujawnione do wiadomości publicznej informacje techniczne, technologiczne, organizacyjne przedsiębiorstwa lub inne informacje posiadające wartość gospodarczą, co do których przedsiębiorca podjął niezbędne działania w celu zachowania ich poufności. Wykonawca zastrzegając tajemnicę przedsiębiorstwa zobowiązany jest dołączyć do oferty pisemne uzasadnienie odnośnie charakteru zastrzeżonych w niej informacji. Zaleca się, aby uzasadnienie, o którym mowa powyżej było sformułowane w sposób umożliwiający jego udostępnienie pozostałym uczestnikom postępowania, w przypadku uznania przez Zamawiającego zasadności tego zastrzeżenia.</w:t>
      </w:r>
    </w:p>
    <w:p w:rsidR="002D450E" w:rsidRDefault="002D450E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Wykonawca ponosi wszelkie koszty związane z przygotowaniem i złożeniem oferty.</w:t>
      </w:r>
    </w:p>
    <w:p w:rsidR="002D450E" w:rsidRDefault="002D450E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E73EF6">
        <w:rPr>
          <w:rFonts w:ascii="Times New Roman" w:hAnsi="Times New Roman" w:cs="Times New Roman"/>
          <w:sz w:val="24"/>
          <w:szCs w:val="24"/>
        </w:rPr>
        <w:t>W przypadku załączenia do oferty innych materiałów niż wymagane przez Zamawiającego (np. materiałów reklamowych, informacyjnych) pożądane jest, aby stanowiły one odrębną część, niezłączoną z ofertą w sposób trwały.</w:t>
      </w:r>
    </w:p>
    <w:p w:rsidR="00E73EF6" w:rsidRDefault="00E73EF6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Dokumenty, o których mowa w SIWZ, inne niż oświadczenia, o których mowa wyżej, składane są w oryginale lub kopii poświadczonej za zgodność z oryginałem.</w:t>
      </w:r>
    </w:p>
    <w:p w:rsidR="00E73EF6" w:rsidRDefault="00E73EF6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Poświadczenia za zgodność z oryginałem dokonuje odpowiednio Wykonawca, podmiot, na którego zdolnościach lub sytuacji polega Wykonawca, Wykonawcy wspólnie ubiegający się o udzielenie zamówienia publicznego albo Podwykonawca, w zakresie dokumentów, które każdego z nich dotyczą.</w:t>
      </w:r>
    </w:p>
    <w:p w:rsidR="00E73EF6" w:rsidRDefault="00E73EF6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Dokumenty sporządzone w języku obcym są składane wraz z tłumaczeniem na język polski.</w:t>
      </w:r>
    </w:p>
    <w:p w:rsidR="00E73EF6" w:rsidRDefault="00E73EF6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EF6" w:rsidRPr="00694B64" w:rsidRDefault="00E73EF6" w:rsidP="006E58F5">
      <w:pPr>
        <w:spacing w:after="0"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B64">
        <w:rPr>
          <w:rFonts w:ascii="Calibri" w:hAnsi="Calibri" w:cs="Calibri"/>
          <w:b/>
          <w:sz w:val="24"/>
          <w:szCs w:val="24"/>
        </w:rPr>
        <w:t>§</w:t>
      </w:r>
      <w:r w:rsidRPr="00694B64">
        <w:rPr>
          <w:rFonts w:ascii="Times New Roman" w:hAnsi="Times New Roman" w:cs="Times New Roman"/>
          <w:b/>
          <w:sz w:val="24"/>
          <w:szCs w:val="24"/>
        </w:rPr>
        <w:t xml:space="preserve"> 12. Miejsce i termin składania i otwarcia ofert</w:t>
      </w:r>
    </w:p>
    <w:p w:rsidR="00E73EF6" w:rsidRDefault="00E73EF6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EF6" w:rsidRDefault="00E73EF6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Ofertę należy złożyć w sekretariacie, na </w:t>
      </w:r>
      <w:r w:rsidR="007318FC">
        <w:rPr>
          <w:rFonts w:ascii="Times New Roman" w:hAnsi="Times New Roman" w:cs="Times New Roman"/>
          <w:sz w:val="24"/>
          <w:szCs w:val="24"/>
        </w:rPr>
        <w:t>I piętrze Zamawiającego, w nieprzekraczalnym terminie do dnia 13.07.2020r. do godz. 10.00, w nieprzejrzystej, zabezpieczonej kopercie, w sposób gwarantujący zachowanie poufności jej treści do chwili otwarcia ofert oraz oznaczonej:</w:t>
      </w:r>
    </w:p>
    <w:p w:rsidR="007318FC" w:rsidRDefault="007318FC" w:rsidP="00890974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:rsidR="007318FC" w:rsidRPr="007318FC" w:rsidRDefault="007318FC" w:rsidP="007318FC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8FC">
        <w:rPr>
          <w:rFonts w:ascii="Times New Roman" w:hAnsi="Times New Roman" w:cs="Times New Roman"/>
          <w:b/>
          <w:sz w:val="24"/>
          <w:szCs w:val="24"/>
        </w:rPr>
        <w:t>Szkoła Podstawowa nr 1</w:t>
      </w:r>
    </w:p>
    <w:p w:rsidR="007318FC" w:rsidRPr="007318FC" w:rsidRDefault="007318FC" w:rsidP="007318FC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8FC">
        <w:rPr>
          <w:rFonts w:ascii="Times New Roman" w:hAnsi="Times New Roman" w:cs="Times New Roman"/>
          <w:b/>
          <w:sz w:val="24"/>
          <w:szCs w:val="24"/>
        </w:rPr>
        <w:t>im. Powstańców Wielkopolskich</w:t>
      </w:r>
    </w:p>
    <w:p w:rsidR="007318FC" w:rsidRPr="007318FC" w:rsidRDefault="007318FC" w:rsidP="007318FC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8FC">
        <w:rPr>
          <w:rFonts w:ascii="Times New Roman" w:hAnsi="Times New Roman" w:cs="Times New Roman"/>
          <w:b/>
          <w:sz w:val="24"/>
          <w:szCs w:val="24"/>
        </w:rPr>
        <w:t>ul. Adama Mickiewicza 12</w:t>
      </w:r>
    </w:p>
    <w:p w:rsidR="007318FC" w:rsidRPr="007318FC" w:rsidRDefault="007318FC" w:rsidP="007318FC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8FC">
        <w:rPr>
          <w:rFonts w:ascii="Times New Roman" w:hAnsi="Times New Roman" w:cs="Times New Roman"/>
          <w:b/>
          <w:sz w:val="24"/>
          <w:szCs w:val="24"/>
        </w:rPr>
        <w:t>64-000 Kościan</w:t>
      </w:r>
    </w:p>
    <w:p w:rsidR="007318FC" w:rsidRPr="007318FC" w:rsidRDefault="007318FC" w:rsidP="007318FC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8FC">
        <w:rPr>
          <w:rFonts w:ascii="Times New Roman" w:hAnsi="Times New Roman" w:cs="Times New Roman"/>
          <w:b/>
          <w:sz w:val="24"/>
          <w:szCs w:val="24"/>
        </w:rPr>
        <w:t>Sekretariat – I piętro</w:t>
      </w:r>
    </w:p>
    <w:p w:rsidR="007318FC" w:rsidRPr="007318FC" w:rsidRDefault="007318FC" w:rsidP="007318FC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8FC">
        <w:rPr>
          <w:rFonts w:ascii="Times New Roman" w:hAnsi="Times New Roman" w:cs="Times New Roman"/>
          <w:b/>
          <w:sz w:val="24"/>
          <w:szCs w:val="24"/>
        </w:rPr>
        <w:lastRenderedPageBreak/>
        <w:t>„Przebudowa pomieszczenia w którym zostało zamontowane urządzenie wspomagające instalację hydrantową w budynku SzPnr1”</w:t>
      </w:r>
    </w:p>
    <w:p w:rsidR="00890974" w:rsidRDefault="00890974" w:rsidP="008909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318FC" w:rsidRDefault="007318FC" w:rsidP="006E5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Koperta, poza oznaczeniami podanymi powyżej, winna posiadać nazwę i adres Wykonawcy, aby można było odesłać ofertę bez otwierania w przypadku stwierdzenia jej spóźnionego złożenia.</w:t>
      </w:r>
    </w:p>
    <w:p w:rsidR="007318FC" w:rsidRDefault="007318FC" w:rsidP="006E5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Otwarcie ofert nastąpi 13.07.2020r. o godz. 10.30 w siedzibie Zamawiającego, w gabinecie dyrektora Szkoły, I piętro.</w:t>
      </w:r>
    </w:p>
    <w:p w:rsidR="007318FC" w:rsidRDefault="007318FC" w:rsidP="006E5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Zamawiający oceni ważność ofert pod względem formalnym oraz przyjętych w SIWZ kryteriów oceny ofert na posiedzeniu niejawnym.</w:t>
      </w:r>
    </w:p>
    <w:p w:rsidR="007318FC" w:rsidRDefault="007318FC" w:rsidP="006E5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18FC" w:rsidRPr="00694B64" w:rsidRDefault="007318FC" w:rsidP="006E58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B64">
        <w:rPr>
          <w:rFonts w:ascii="Calibri" w:hAnsi="Calibri" w:cs="Calibri"/>
          <w:b/>
          <w:sz w:val="24"/>
          <w:szCs w:val="24"/>
        </w:rPr>
        <w:t>§</w:t>
      </w:r>
      <w:r w:rsidRPr="00694B64">
        <w:rPr>
          <w:rFonts w:ascii="Times New Roman" w:hAnsi="Times New Roman" w:cs="Times New Roman"/>
          <w:b/>
          <w:sz w:val="24"/>
          <w:szCs w:val="24"/>
        </w:rPr>
        <w:t xml:space="preserve"> 13. Opis sposobu obliczania ceny</w:t>
      </w:r>
    </w:p>
    <w:p w:rsidR="007318FC" w:rsidRDefault="007318FC" w:rsidP="006E5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18FC" w:rsidRDefault="007318FC" w:rsidP="006E5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Cenę oferty należy podać w formie ryczałtu w formularzu oferty stanowiący załącznik do SIWZ nr 6. Wykonawca zobowiązany jest podać cenę za cały przedmiot zamówienia.</w:t>
      </w:r>
    </w:p>
    <w:p w:rsidR="007318FC" w:rsidRDefault="007318FC" w:rsidP="006E5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Cenę należy skalkulować na podstawie dokumentacji projektowej. Zaleca się sporządzenie kosztorysu ofertowego i dołączenie </w:t>
      </w:r>
      <w:r w:rsidR="00A8620D">
        <w:rPr>
          <w:rFonts w:ascii="Times New Roman" w:hAnsi="Times New Roman" w:cs="Times New Roman"/>
          <w:sz w:val="24"/>
          <w:szCs w:val="24"/>
        </w:rPr>
        <w:t>go do oferty.</w:t>
      </w:r>
    </w:p>
    <w:p w:rsidR="00A8620D" w:rsidRDefault="00A8620D" w:rsidP="006E5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 związku z powyższym cena musi zawierać wszelkie koszty niezbędne do zrealizowania zamówienia wynikające wprost z dokumentacji projektowej, jak również w niej nieujęte z powodu błędów w dokumentacji projektowej wynikających z jej niezgodności z zasadami wiedzy technicznej lub stanem faktycznym, a bez których nie można wykonać zamówienia. Będą to między innymi koszty: podatku VAT, zorganizowanie i późniejsza likwidacja placu budowy.</w:t>
      </w:r>
    </w:p>
    <w:p w:rsidR="00A8620D" w:rsidRDefault="00A8620D" w:rsidP="006E5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Cena oferty powinna być zaokrąglona do dwóch miejsc po przecinku.</w:t>
      </w:r>
    </w:p>
    <w:p w:rsidR="00A8620D" w:rsidRDefault="00A8620D" w:rsidP="006E5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Rozliczenie pomiędzy Zamawiającym a przyszłym Wykonawcą odbywać się będzie w złotych polskich.</w:t>
      </w:r>
    </w:p>
    <w:p w:rsidR="00A8620D" w:rsidRDefault="00A8620D" w:rsidP="006E5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620D" w:rsidRPr="00694B64" w:rsidRDefault="00A8620D" w:rsidP="006E58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B64">
        <w:rPr>
          <w:rFonts w:ascii="Calibri" w:hAnsi="Calibri" w:cs="Calibri"/>
          <w:b/>
          <w:sz w:val="24"/>
          <w:szCs w:val="24"/>
        </w:rPr>
        <w:t>§</w:t>
      </w:r>
      <w:r w:rsidRPr="00694B64">
        <w:rPr>
          <w:rFonts w:ascii="Times New Roman" w:hAnsi="Times New Roman" w:cs="Times New Roman"/>
          <w:b/>
          <w:sz w:val="24"/>
          <w:szCs w:val="24"/>
        </w:rPr>
        <w:t xml:space="preserve"> 14. Kryteria oceny ofert</w:t>
      </w:r>
    </w:p>
    <w:p w:rsidR="00A8620D" w:rsidRDefault="00A8620D" w:rsidP="006E5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620D" w:rsidRDefault="00A8620D" w:rsidP="006E5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Złożone oferty będą rozpatrywane przez Zamawiającego przy zastosowaniu następujących kryteriów i ich wagi:</w:t>
      </w:r>
    </w:p>
    <w:p w:rsidR="00A8620D" w:rsidRDefault="00A8620D" w:rsidP="006E5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620D" w:rsidRPr="00694B64" w:rsidRDefault="00A8620D" w:rsidP="006E58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B64">
        <w:rPr>
          <w:rFonts w:ascii="Times New Roman" w:hAnsi="Times New Roman" w:cs="Times New Roman"/>
          <w:b/>
          <w:sz w:val="24"/>
          <w:szCs w:val="24"/>
        </w:rPr>
        <w:t>a) Kryterium – cena oferty                  60%</w:t>
      </w:r>
    </w:p>
    <w:p w:rsidR="00A8620D" w:rsidRDefault="00A8620D" w:rsidP="006E5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 najniższą ceną brutto (z VAT) otrzyma maksymalną ilość punktów tj. 100 x 60% = 60,00 pkt., gdzie ilość punktów dla każdej oferty będzie wyliczona wg poniższego wzoru.</w:t>
      </w:r>
    </w:p>
    <w:p w:rsidR="00A8620D" w:rsidRDefault="00A8620D" w:rsidP="006E5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620D" w:rsidRDefault="00A8620D" w:rsidP="006E5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Najniższa cena brutto</w:t>
      </w:r>
    </w:p>
    <w:p w:rsidR="00580046" w:rsidRDefault="00A8620D" w:rsidP="006E5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Pc = -------------------------------------------- x 100 x 60% (waga w kryterium cena)</w:t>
      </w:r>
    </w:p>
    <w:p w:rsidR="00A8620D" w:rsidRDefault="00A8620D" w:rsidP="006E5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Badana cena brutto</w:t>
      </w:r>
    </w:p>
    <w:p w:rsidR="00580046" w:rsidRDefault="00580046" w:rsidP="006E5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0046" w:rsidRDefault="00580046" w:rsidP="006E5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 będzie traktowany jako wartość punktowa oferty w kryterium ceny za realizację zamówienia.</w:t>
      </w:r>
    </w:p>
    <w:p w:rsidR="00580046" w:rsidRDefault="00580046" w:rsidP="006E5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0046" w:rsidRPr="00694B64" w:rsidRDefault="00580046" w:rsidP="006E58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B64">
        <w:rPr>
          <w:rFonts w:ascii="Times New Roman" w:hAnsi="Times New Roman" w:cs="Times New Roman"/>
          <w:b/>
          <w:sz w:val="24"/>
          <w:szCs w:val="24"/>
        </w:rPr>
        <w:t>b) Termin płatności rachunku/faktury VAT       40%</w:t>
      </w:r>
    </w:p>
    <w:p w:rsidR="00580046" w:rsidRDefault="00580046" w:rsidP="006E5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0046" w:rsidRDefault="00580046" w:rsidP="006E5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Kryterium Termin płatności rachunku/faktury VAT będzie rozpatrywany na podstawie długości terminu płatności rachunku/faktury VAT zadeklarowanego przez Wykonawcę w Formularzu Oferty – zał. do SIWZ nr 6.</w:t>
      </w:r>
    </w:p>
    <w:p w:rsidR="00580046" w:rsidRDefault="00580046" w:rsidP="006E5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0046" w:rsidRPr="00694B64" w:rsidRDefault="00580046" w:rsidP="006E58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B64">
        <w:rPr>
          <w:rFonts w:ascii="Times New Roman" w:hAnsi="Times New Roman" w:cs="Times New Roman"/>
          <w:b/>
          <w:sz w:val="24"/>
          <w:szCs w:val="24"/>
        </w:rPr>
        <w:t>Uwaga:</w:t>
      </w:r>
    </w:p>
    <w:p w:rsidR="00580046" w:rsidRDefault="00580046" w:rsidP="006E5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0046" w:rsidRDefault="00580046" w:rsidP="006E5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Najkrótszy możliwy termin płatności rachunku/faktury VAT wymagany przez Zamawiającego: nie może być krótszy niż 7 dni.</w:t>
      </w:r>
    </w:p>
    <w:p w:rsidR="00580046" w:rsidRDefault="00580046" w:rsidP="006E5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0046" w:rsidRDefault="00580046" w:rsidP="006E5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braku podania przez Wykonawcę w formularzu oferty deklarowanego terminu płatności Zamawiający uzna, że Wykonawca zaoferował termin płatności 7 dni kalendarzowych.</w:t>
      </w:r>
    </w:p>
    <w:p w:rsidR="00580046" w:rsidRDefault="00580046" w:rsidP="006E5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Najdłuższy możliwy termin płatności rachunku/faktury VAT uwzględniony do oceny ofert: 14 dni. Jeżeli Wykonawca zaproponuje termin płatności rachunku/faktury VAT dłuższy niż 14 dni oceny ofert zostanie przyjęty okres 14 dni i taki zostanie uwzględniony w umowie z Wykonawcą.</w:t>
      </w:r>
    </w:p>
    <w:p w:rsidR="00580046" w:rsidRDefault="00580046" w:rsidP="006E5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Wykonawców zostaną ocenione wg wzoru:</w:t>
      </w:r>
    </w:p>
    <w:p w:rsidR="00580046" w:rsidRDefault="00580046" w:rsidP="006E5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0046" w:rsidRDefault="00580046" w:rsidP="006E5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Termin płatności rachunku/faktury VAT</w:t>
      </w:r>
    </w:p>
    <w:p w:rsidR="00580046" w:rsidRDefault="00580046" w:rsidP="006E5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w ofercie ocenianej</w:t>
      </w:r>
    </w:p>
    <w:p w:rsidR="00580046" w:rsidRDefault="00580046" w:rsidP="006E5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Ptp = ---------------------------------</w:t>
      </w:r>
      <w:r w:rsidR="0034648D">
        <w:rPr>
          <w:rFonts w:ascii="Times New Roman" w:hAnsi="Times New Roman" w:cs="Times New Roman"/>
          <w:sz w:val="24"/>
          <w:szCs w:val="24"/>
        </w:rPr>
        <w:t>---------------------  x 100 x 40% (waga w kryt. cena płat.)</w:t>
      </w:r>
    </w:p>
    <w:p w:rsidR="0034648D" w:rsidRDefault="0034648D" w:rsidP="006E5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Najdłuższy możliwy termin płatności</w:t>
      </w:r>
    </w:p>
    <w:p w:rsidR="0034648D" w:rsidRDefault="0034648D" w:rsidP="006E5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rachunku/faktury VAT (14 dni)</w:t>
      </w:r>
    </w:p>
    <w:p w:rsidR="0034648D" w:rsidRDefault="0034648D" w:rsidP="006E5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648D" w:rsidRDefault="0034648D" w:rsidP="006E5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 kryterium można uzyskać maksymalnie 40 punktów. Przyznane punkty zostaną zaokrąglone do dwóch miejsc po przecinku.</w:t>
      </w:r>
    </w:p>
    <w:p w:rsidR="0034648D" w:rsidRDefault="0034648D" w:rsidP="006E5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648D" w:rsidRPr="00694B64" w:rsidRDefault="0034648D" w:rsidP="006E58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B64">
        <w:rPr>
          <w:rFonts w:ascii="Times New Roman" w:hAnsi="Times New Roman" w:cs="Times New Roman"/>
          <w:b/>
          <w:sz w:val="24"/>
          <w:szCs w:val="24"/>
        </w:rPr>
        <w:t>Za najkorzystniejszą ofertę dla Zamawiającego uznana zostanie oferta, która uzyska najwyższą łączną liczbę punktów (max. 100), pod względem określonych powyżej kryteriów.</w:t>
      </w:r>
    </w:p>
    <w:p w:rsidR="0034648D" w:rsidRPr="00694B64" w:rsidRDefault="0034648D" w:rsidP="006E58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648D" w:rsidRDefault="0034648D" w:rsidP="006E5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 = Pc + Ptp</w:t>
      </w:r>
    </w:p>
    <w:p w:rsidR="0034648D" w:rsidRDefault="0034648D" w:rsidP="006E5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648D" w:rsidRDefault="0034648D" w:rsidP="006E5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Przyznane punkty zostaną zaokrąglone do dwóch miejsc po przecinku.</w:t>
      </w:r>
    </w:p>
    <w:p w:rsidR="0034648D" w:rsidRDefault="0034648D" w:rsidP="006E5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648D" w:rsidRPr="00694B64" w:rsidRDefault="0034648D" w:rsidP="006E58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B64">
        <w:rPr>
          <w:rFonts w:ascii="Calibri" w:hAnsi="Calibri" w:cs="Calibri"/>
          <w:b/>
          <w:sz w:val="24"/>
          <w:szCs w:val="24"/>
        </w:rPr>
        <w:t>§</w:t>
      </w:r>
      <w:r w:rsidRPr="00694B64">
        <w:rPr>
          <w:rFonts w:ascii="Times New Roman" w:hAnsi="Times New Roman" w:cs="Times New Roman"/>
          <w:b/>
          <w:sz w:val="24"/>
          <w:szCs w:val="24"/>
        </w:rPr>
        <w:t xml:space="preserve"> 15. Informacje o formalnościach, jakie powinny zostać </w:t>
      </w:r>
      <w:r w:rsidR="00D23D03" w:rsidRPr="00694B64">
        <w:rPr>
          <w:rFonts w:ascii="Times New Roman" w:hAnsi="Times New Roman" w:cs="Times New Roman"/>
          <w:b/>
          <w:sz w:val="24"/>
          <w:szCs w:val="24"/>
        </w:rPr>
        <w:t xml:space="preserve">dopełnione po wyborze oferty w celu zawarcia umowy w sprawie zamówienia publicznego </w:t>
      </w:r>
    </w:p>
    <w:p w:rsidR="00D23D03" w:rsidRDefault="00D23D03" w:rsidP="006E5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3D03" w:rsidRDefault="00D23D03" w:rsidP="006E5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Zamawiający poinformuje niezwłocznie wszystkich Wykonawców o wyborze najkorzystniejszej oferty, podając nazwę, albo imię i nazwisko, siedzibę albo miejsce zamieszkania i adres, jeżeli jest miejscem wykonywania działalności Wykonawcy, którego ofertę wybrano oraz nazwy albo imiona i nazwiska, siedziby albo miejsca zamieszkania i adresy Wykonawców, jeżeli są miejscami wykonywania działalności Wykonawcó</w:t>
      </w:r>
      <w:r w:rsidR="002D3DE3">
        <w:rPr>
          <w:rFonts w:ascii="Times New Roman" w:hAnsi="Times New Roman" w:cs="Times New Roman"/>
          <w:sz w:val="24"/>
          <w:szCs w:val="24"/>
        </w:rPr>
        <w:t>w, którzy złożyli oferty, a także punktację przyznaną ofertom w każdym kryterium oceny ofert i łączną punktację.</w:t>
      </w:r>
    </w:p>
    <w:p w:rsidR="002D3DE3" w:rsidRDefault="002D3DE3" w:rsidP="006E5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Zamawiający poinformuje Wykonawcę, którego oferta zostanie wybrana, jako najkorzystniejsza, o miejscu i terminie podpisania umowy.</w:t>
      </w:r>
    </w:p>
    <w:p w:rsidR="002D3DE3" w:rsidRDefault="002D3DE3" w:rsidP="006E5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Osoby reprezentujące Wykonawcę przy podpisywaniu umowy powinny posiadać ze sobą dokumenty potwierdzające ich umocowanie do reprezentowania Wykonawcy, o ile umocowanie to nie będzie wynikać z dokumentów załączonych do oferty.</w:t>
      </w:r>
    </w:p>
    <w:p w:rsidR="002D3DE3" w:rsidRDefault="002D3DE3" w:rsidP="006E5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3DE3" w:rsidRPr="00694B64" w:rsidRDefault="002D3DE3" w:rsidP="006E58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B64">
        <w:rPr>
          <w:rFonts w:ascii="Calibri" w:hAnsi="Calibri" w:cs="Calibri"/>
          <w:b/>
          <w:sz w:val="24"/>
          <w:szCs w:val="24"/>
        </w:rPr>
        <w:t>§</w:t>
      </w:r>
      <w:r w:rsidRPr="00694B64">
        <w:rPr>
          <w:rFonts w:ascii="Times New Roman" w:hAnsi="Times New Roman" w:cs="Times New Roman"/>
          <w:b/>
          <w:sz w:val="24"/>
          <w:szCs w:val="24"/>
        </w:rPr>
        <w:t xml:space="preserve"> 16. Istotne dla stron postanowienia, które zostaną wprowadzone do treści zawieranej umowy w sprawie zamówienia publicznego.</w:t>
      </w:r>
    </w:p>
    <w:p w:rsidR="002D3DE3" w:rsidRDefault="002D3DE3" w:rsidP="006E5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3DE3" w:rsidRDefault="002D3DE3" w:rsidP="006E5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Istotne postanowienia, które zostaną wprowadzone do treści zawieranej umowy stanowią – Projekt umowy – zał. nr 7 do SIWZ.</w:t>
      </w:r>
    </w:p>
    <w:p w:rsidR="002D3DE3" w:rsidRDefault="002D3DE3" w:rsidP="006E5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3DE3" w:rsidRDefault="002D3DE3" w:rsidP="006E5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4B64">
        <w:rPr>
          <w:rFonts w:ascii="Calibri" w:hAnsi="Calibri" w:cs="Calibri"/>
          <w:b/>
          <w:sz w:val="24"/>
          <w:szCs w:val="24"/>
        </w:rPr>
        <w:t>§</w:t>
      </w:r>
      <w:r w:rsidRPr="00694B64">
        <w:rPr>
          <w:rFonts w:ascii="Times New Roman" w:hAnsi="Times New Roman" w:cs="Times New Roman"/>
          <w:b/>
          <w:sz w:val="24"/>
          <w:szCs w:val="24"/>
        </w:rPr>
        <w:t xml:space="preserve"> 17. Informacje dotyczące zawarcia umowy ramowej:</w:t>
      </w:r>
      <w:r>
        <w:rPr>
          <w:rFonts w:ascii="Times New Roman" w:hAnsi="Times New Roman" w:cs="Times New Roman"/>
          <w:sz w:val="24"/>
          <w:szCs w:val="24"/>
        </w:rPr>
        <w:t xml:space="preserve"> Zamawiający nie przewiduje zawarcia umowy ramowej.</w:t>
      </w:r>
    </w:p>
    <w:p w:rsidR="002D3DE3" w:rsidRDefault="002D3DE3" w:rsidP="006E5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3DE3" w:rsidRDefault="002D3DE3" w:rsidP="006E5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4B64">
        <w:rPr>
          <w:rFonts w:ascii="Calibri" w:hAnsi="Calibri" w:cs="Calibri"/>
          <w:b/>
          <w:sz w:val="24"/>
          <w:szCs w:val="24"/>
        </w:rPr>
        <w:t>§</w:t>
      </w:r>
      <w:r w:rsidRPr="00694B64">
        <w:rPr>
          <w:rFonts w:ascii="Times New Roman" w:hAnsi="Times New Roman" w:cs="Times New Roman"/>
          <w:b/>
          <w:sz w:val="24"/>
          <w:szCs w:val="24"/>
        </w:rPr>
        <w:t xml:space="preserve"> 18. Informacje dotyczące aukcji elektronicznej:</w:t>
      </w:r>
      <w:r>
        <w:rPr>
          <w:rFonts w:ascii="Times New Roman" w:hAnsi="Times New Roman" w:cs="Times New Roman"/>
          <w:sz w:val="24"/>
          <w:szCs w:val="24"/>
        </w:rPr>
        <w:t xml:space="preserve"> Zamawiający nie przewiduje aukcji elektronicznej.</w:t>
      </w:r>
    </w:p>
    <w:p w:rsidR="002D3DE3" w:rsidRDefault="002D3DE3" w:rsidP="006E5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3DE3" w:rsidRPr="00694B64" w:rsidRDefault="002D3DE3" w:rsidP="006E58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B64">
        <w:rPr>
          <w:rFonts w:ascii="Calibri" w:hAnsi="Calibri" w:cs="Calibri"/>
          <w:b/>
          <w:sz w:val="24"/>
          <w:szCs w:val="24"/>
        </w:rPr>
        <w:t>§</w:t>
      </w:r>
      <w:r w:rsidRPr="00694B64">
        <w:rPr>
          <w:rFonts w:ascii="Times New Roman" w:hAnsi="Times New Roman" w:cs="Times New Roman"/>
          <w:b/>
          <w:sz w:val="24"/>
          <w:szCs w:val="24"/>
        </w:rPr>
        <w:t xml:space="preserve"> 19. Zamawiający nie przewiduje określenia w opisie przedmiotu </w:t>
      </w:r>
      <w:r w:rsidR="006E58F5" w:rsidRPr="00694B64">
        <w:rPr>
          <w:rFonts w:ascii="Times New Roman" w:hAnsi="Times New Roman" w:cs="Times New Roman"/>
          <w:b/>
          <w:sz w:val="24"/>
          <w:szCs w:val="24"/>
        </w:rPr>
        <w:t>zamówienia wymagań związanych z realizacją zamówienia, o którym mowa w art. 29 ust. 4 Ustawy Prawo zamówień publicznych.</w:t>
      </w:r>
    </w:p>
    <w:p w:rsidR="006E58F5" w:rsidRPr="00694B64" w:rsidRDefault="006E58F5" w:rsidP="006E58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58F5" w:rsidRPr="00694B64" w:rsidRDefault="006E58F5" w:rsidP="006E58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B64">
        <w:rPr>
          <w:rFonts w:ascii="Calibri" w:hAnsi="Calibri" w:cs="Calibri"/>
          <w:b/>
          <w:sz w:val="24"/>
          <w:szCs w:val="24"/>
        </w:rPr>
        <w:t>§</w:t>
      </w:r>
      <w:r w:rsidRPr="00694B64">
        <w:rPr>
          <w:rFonts w:ascii="Times New Roman" w:hAnsi="Times New Roman" w:cs="Times New Roman"/>
          <w:b/>
          <w:sz w:val="24"/>
          <w:szCs w:val="24"/>
        </w:rPr>
        <w:t xml:space="preserve"> 20. Klauzula informacyjna</w:t>
      </w:r>
    </w:p>
    <w:p w:rsidR="006E58F5" w:rsidRDefault="006E58F5" w:rsidP="006E5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58F5" w:rsidRPr="006E58F5" w:rsidRDefault="006E58F5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8F5">
        <w:rPr>
          <w:rFonts w:ascii="Times New Roman" w:hAnsi="Times New Roman" w:cs="Times New Roman"/>
          <w:sz w:val="24"/>
          <w:szCs w:val="24"/>
        </w:rPr>
        <w:t>SZKOŁA PODSTAWOWA NR 1 IM. POWSTAŃCÓW WIELKOPOLSKICH – Klauzula informacyjna</w:t>
      </w:r>
    </w:p>
    <w:p w:rsidR="006E58F5" w:rsidRPr="006E58F5" w:rsidRDefault="006E58F5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58F5" w:rsidRPr="006E58F5" w:rsidRDefault="006E58F5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8F5">
        <w:rPr>
          <w:rFonts w:ascii="Times New Roman" w:hAnsi="Times New Roman" w:cs="Times New Roman"/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:rsidR="006E58F5" w:rsidRPr="006E58F5" w:rsidRDefault="006E58F5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8F5">
        <w:rPr>
          <w:rFonts w:ascii="Times New Roman" w:hAnsi="Times New Roman" w:cs="Times New Roman"/>
          <w:sz w:val="24"/>
          <w:szCs w:val="24"/>
        </w:rPr>
        <w:t xml:space="preserve">- administratorem Pana danych osobowych jest Szkoła Podstawowa nr 1 im. Powstańców Wielkopolskich w Kościanie, tel. 65 512 04 90, mail: </w:t>
      </w:r>
      <w:hyperlink r:id="rId12" w:history="1">
        <w:r w:rsidRPr="006E58F5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szkolanr1@koscian.eu</w:t>
        </w:r>
      </w:hyperlink>
      <w:r w:rsidRPr="006E58F5">
        <w:rPr>
          <w:rFonts w:ascii="Times New Roman" w:hAnsi="Times New Roman" w:cs="Times New Roman"/>
          <w:sz w:val="24"/>
          <w:szCs w:val="24"/>
        </w:rPr>
        <w:t>;</w:t>
      </w:r>
    </w:p>
    <w:p w:rsidR="006E58F5" w:rsidRPr="006E58F5" w:rsidRDefault="006E58F5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8F5">
        <w:rPr>
          <w:rFonts w:ascii="Times New Roman" w:hAnsi="Times New Roman" w:cs="Times New Roman"/>
          <w:sz w:val="24"/>
          <w:szCs w:val="24"/>
        </w:rPr>
        <w:t xml:space="preserve">- inspektorem ochrony danych osobowych w Szkole Podstawowej nr 1 im. Powstańców Wielkopolskich w Kościanie jest Pan Szymon Ślusarek, e-mail: </w:t>
      </w:r>
      <w:hyperlink r:id="rId13" w:history="1">
        <w:r w:rsidRPr="006E58F5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szymon.slusarek@koscian.eu</w:t>
        </w:r>
      </w:hyperlink>
      <w:r w:rsidRPr="006E58F5">
        <w:rPr>
          <w:rFonts w:ascii="Times New Roman" w:hAnsi="Times New Roman" w:cs="Times New Roman"/>
          <w:sz w:val="24"/>
          <w:szCs w:val="24"/>
        </w:rPr>
        <w:t>;</w:t>
      </w:r>
    </w:p>
    <w:p w:rsidR="006E58F5" w:rsidRDefault="006E58F5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8F5">
        <w:rPr>
          <w:rFonts w:ascii="Times New Roman" w:hAnsi="Times New Roman" w:cs="Times New Roman"/>
          <w:sz w:val="24"/>
          <w:szCs w:val="24"/>
        </w:rPr>
        <w:t>- Pana dane osobowe przetwarzane będą na podstawie art. 6 ust. 1 lit. c RODO w celu związanym z postępowaniem o udzielenie zamówienia publicznego dotyczącego przebudowy pomieszczenia w którym zostało zamontowane urządzenie wspomagające instalację hydrantową w budynku SzPnr1</w:t>
      </w:r>
      <w:r>
        <w:rPr>
          <w:rFonts w:ascii="Times New Roman" w:hAnsi="Times New Roman" w:cs="Times New Roman"/>
          <w:sz w:val="24"/>
          <w:szCs w:val="24"/>
        </w:rPr>
        <w:t xml:space="preserve"> SzP-1 223.2.2020 prowadzonym w trybie przetargu nieograniczonego;</w:t>
      </w:r>
    </w:p>
    <w:p w:rsidR="006E58F5" w:rsidRPr="006E58F5" w:rsidRDefault="006E58F5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8F5">
        <w:rPr>
          <w:rFonts w:ascii="Times New Roman" w:hAnsi="Times New Roman" w:cs="Times New Roman"/>
          <w:sz w:val="24"/>
          <w:szCs w:val="24"/>
        </w:rPr>
        <w:t>- odbiorcami Pana danych osobowych będą osoby lub podmioty, którym udostępniona zostanie dokumentacja postępowania w oparciu o art. 8 oraz art. 96 ust. 3 ustawy z dnia 29 stycznia 2004 r. – Prawo zamówień publicznych (Dz. U. z 2019 r. poz. 1843 ze zmianami), dalej „ustawa Pzp”;</w:t>
      </w:r>
    </w:p>
    <w:p w:rsidR="006E58F5" w:rsidRPr="006E58F5" w:rsidRDefault="006E58F5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8F5">
        <w:rPr>
          <w:rFonts w:ascii="Times New Roman" w:hAnsi="Times New Roman" w:cs="Times New Roman"/>
          <w:sz w:val="24"/>
          <w:szCs w:val="24"/>
        </w:rPr>
        <w:t>- Pana dane osobowe będą przechowywane, zgodnie z art. 97 ust. 1 ustawy Pzp, przez okres 4 lat od dnia zakończenia postępowania o udzielenie zamówienia;</w:t>
      </w:r>
    </w:p>
    <w:p w:rsidR="006E58F5" w:rsidRPr="006E58F5" w:rsidRDefault="006E58F5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8F5">
        <w:rPr>
          <w:rFonts w:ascii="Times New Roman" w:hAnsi="Times New Roman" w:cs="Times New Roman"/>
          <w:sz w:val="24"/>
          <w:szCs w:val="24"/>
        </w:rPr>
        <w:lastRenderedPageBreak/>
        <w:t>- obowiązek podania przez 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:rsidR="006E58F5" w:rsidRPr="006E58F5" w:rsidRDefault="006E58F5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8F5">
        <w:rPr>
          <w:rFonts w:ascii="Times New Roman" w:hAnsi="Times New Roman" w:cs="Times New Roman"/>
          <w:sz w:val="24"/>
          <w:szCs w:val="24"/>
        </w:rPr>
        <w:t>- w odniesieniu do Pana danych osobowych decyzje nie będą podejmowane w sposób zautomatyzowany, stosowanie do art. 22 RODO;</w:t>
      </w:r>
    </w:p>
    <w:p w:rsidR="006E58F5" w:rsidRPr="006E58F5" w:rsidRDefault="006E58F5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8F5">
        <w:rPr>
          <w:rFonts w:ascii="Times New Roman" w:hAnsi="Times New Roman" w:cs="Times New Roman"/>
          <w:sz w:val="24"/>
          <w:szCs w:val="24"/>
        </w:rPr>
        <w:t>- posiada Pan:</w:t>
      </w:r>
    </w:p>
    <w:p w:rsidR="006E58F5" w:rsidRPr="006E58F5" w:rsidRDefault="006E58F5" w:rsidP="006E58F5">
      <w:pPr>
        <w:numPr>
          <w:ilvl w:val="0"/>
          <w:numId w:val="2"/>
        </w:numPr>
        <w:spacing w:after="0"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58F5">
        <w:rPr>
          <w:rFonts w:ascii="Times New Roman" w:hAnsi="Times New Roman" w:cs="Times New Roman"/>
          <w:sz w:val="24"/>
          <w:szCs w:val="24"/>
        </w:rPr>
        <w:t>na podstawie art. 15 RODO prawo dostępu do danych osobowych Pana dotyczących;</w:t>
      </w:r>
    </w:p>
    <w:p w:rsidR="006E58F5" w:rsidRPr="006E58F5" w:rsidRDefault="006E58F5" w:rsidP="006E58F5">
      <w:pPr>
        <w:numPr>
          <w:ilvl w:val="0"/>
          <w:numId w:val="2"/>
        </w:numPr>
        <w:spacing w:after="0"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58F5">
        <w:rPr>
          <w:rFonts w:ascii="Times New Roman" w:hAnsi="Times New Roman" w:cs="Times New Roman"/>
          <w:sz w:val="24"/>
          <w:szCs w:val="24"/>
        </w:rPr>
        <w:t>na podstawie art. 16 RODO prawo do sprostowania Pana danych osobowych**;</w:t>
      </w:r>
    </w:p>
    <w:p w:rsidR="006E58F5" w:rsidRPr="006E58F5" w:rsidRDefault="006E58F5" w:rsidP="006E58F5">
      <w:pPr>
        <w:numPr>
          <w:ilvl w:val="0"/>
          <w:numId w:val="2"/>
        </w:numPr>
        <w:spacing w:after="0"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58F5">
        <w:rPr>
          <w:rFonts w:ascii="Times New Roman" w:hAnsi="Times New Roman" w:cs="Times New Roman"/>
          <w:sz w:val="24"/>
          <w:szCs w:val="24"/>
        </w:rPr>
        <w:t>na podstawie art. 18 RODO prawo żądania od administratora ograniczenia przetwarzania danych osobowych z zastrzeżeniem przypadków, o których mowa w art. 18 ust. 2 RODO***;</w:t>
      </w:r>
    </w:p>
    <w:p w:rsidR="006E58F5" w:rsidRPr="006E58F5" w:rsidRDefault="006E58F5" w:rsidP="006E58F5">
      <w:pPr>
        <w:numPr>
          <w:ilvl w:val="0"/>
          <w:numId w:val="2"/>
        </w:numPr>
        <w:spacing w:after="0"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58F5">
        <w:rPr>
          <w:rFonts w:ascii="Times New Roman" w:hAnsi="Times New Roman" w:cs="Times New Roman"/>
          <w:sz w:val="24"/>
          <w:szCs w:val="24"/>
        </w:rPr>
        <w:t>prawo do wniesienia skargi do Prezesa Urzędu Ochrony Danych Osobowych, gdy uzna Pan, że przetwarzanie danych osobowych Pana dotyczących narusza przepisy RODO;</w:t>
      </w:r>
    </w:p>
    <w:p w:rsidR="006E58F5" w:rsidRPr="006E58F5" w:rsidRDefault="006E58F5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8F5">
        <w:rPr>
          <w:rFonts w:ascii="Times New Roman" w:hAnsi="Times New Roman" w:cs="Times New Roman"/>
          <w:sz w:val="24"/>
          <w:szCs w:val="24"/>
        </w:rPr>
        <w:t>- nie przysługuje Panu:</w:t>
      </w:r>
    </w:p>
    <w:p w:rsidR="006E58F5" w:rsidRPr="006E58F5" w:rsidRDefault="006E58F5" w:rsidP="006E58F5">
      <w:pPr>
        <w:numPr>
          <w:ilvl w:val="0"/>
          <w:numId w:val="3"/>
        </w:numPr>
        <w:spacing w:after="0"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58F5">
        <w:rPr>
          <w:rFonts w:ascii="Times New Roman" w:hAnsi="Times New Roman" w:cs="Times New Roman"/>
          <w:sz w:val="24"/>
          <w:szCs w:val="24"/>
        </w:rPr>
        <w:t>w związku z art. 17 ust. 3 lit. b, d lub e RODO prawo do usunięcia danych osobowych;</w:t>
      </w:r>
    </w:p>
    <w:p w:rsidR="006E58F5" w:rsidRPr="006E58F5" w:rsidRDefault="006E58F5" w:rsidP="006E58F5">
      <w:pPr>
        <w:numPr>
          <w:ilvl w:val="0"/>
          <w:numId w:val="3"/>
        </w:numPr>
        <w:spacing w:after="0"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58F5">
        <w:rPr>
          <w:rFonts w:ascii="Times New Roman" w:hAnsi="Times New Roman" w:cs="Times New Roman"/>
          <w:sz w:val="24"/>
          <w:szCs w:val="24"/>
        </w:rPr>
        <w:t>prawo do przenoszenia danych osobowych, o którym mowa w art. 20 RODO;</w:t>
      </w:r>
    </w:p>
    <w:p w:rsidR="006E58F5" w:rsidRPr="006E58F5" w:rsidRDefault="006E58F5" w:rsidP="006E58F5">
      <w:pPr>
        <w:numPr>
          <w:ilvl w:val="0"/>
          <w:numId w:val="3"/>
        </w:numPr>
        <w:spacing w:after="0"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58F5">
        <w:rPr>
          <w:rFonts w:ascii="Times New Roman" w:hAnsi="Times New Roman" w:cs="Times New Roman"/>
          <w:b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:rsidR="006E58F5" w:rsidRPr="006E58F5" w:rsidRDefault="006E58F5" w:rsidP="006E58F5">
      <w:pPr>
        <w:spacing w:after="0" w:line="257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58F5">
        <w:rPr>
          <w:rFonts w:ascii="Times New Roman" w:hAnsi="Times New Roman" w:cs="Times New Roman"/>
          <w:b/>
          <w:i/>
          <w:sz w:val="24"/>
          <w:szCs w:val="24"/>
        </w:rPr>
        <w:t>*Wyjaśnienie:</w:t>
      </w:r>
      <w:r w:rsidRPr="006E58F5">
        <w:rPr>
          <w:rFonts w:ascii="Times New Roman" w:hAnsi="Times New Roman" w:cs="Times New Roman"/>
          <w:i/>
          <w:sz w:val="24"/>
          <w:szCs w:val="24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6E58F5" w:rsidRPr="006E58F5" w:rsidRDefault="006E58F5" w:rsidP="006E58F5">
      <w:pPr>
        <w:spacing w:after="0" w:line="257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58F5">
        <w:rPr>
          <w:rFonts w:ascii="Times New Roman" w:hAnsi="Times New Roman" w:cs="Times New Roman"/>
          <w:b/>
          <w:i/>
          <w:sz w:val="24"/>
          <w:szCs w:val="24"/>
        </w:rPr>
        <w:t>** Wyjaśnienie:</w:t>
      </w:r>
      <w:r w:rsidRPr="006E58F5">
        <w:rPr>
          <w:rFonts w:ascii="Times New Roman" w:hAnsi="Times New Roman" w:cs="Times New Roman"/>
          <w:i/>
          <w:sz w:val="24"/>
          <w:szCs w:val="24"/>
        </w:rPr>
        <w:t xml:space="preserve">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:rsidR="006E58F5" w:rsidRPr="006E58F5" w:rsidRDefault="006E58F5" w:rsidP="006E58F5">
      <w:pPr>
        <w:spacing w:after="0" w:line="257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58F5">
        <w:rPr>
          <w:rFonts w:ascii="Times New Roman" w:hAnsi="Times New Roman" w:cs="Times New Roman"/>
          <w:b/>
          <w:i/>
          <w:sz w:val="24"/>
          <w:szCs w:val="24"/>
        </w:rPr>
        <w:t>*** Wyjaśnienie:</w:t>
      </w:r>
      <w:r w:rsidRPr="006E58F5">
        <w:rPr>
          <w:rFonts w:ascii="Times New Roman" w:hAnsi="Times New Roman" w:cs="Times New Roman"/>
          <w:i/>
          <w:sz w:val="24"/>
          <w:szCs w:val="24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6E58F5" w:rsidRPr="006E58F5" w:rsidRDefault="006E58F5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58F5" w:rsidRPr="006E58F5" w:rsidRDefault="006E58F5" w:rsidP="006E58F5">
      <w:pPr>
        <w:spacing w:after="0" w:line="257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58F5">
        <w:rPr>
          <w:rFonts w:ascii="Times New Roman" w:hAnsi="Times New Roman" w:cs="Times New Roman"/>
          <w:sz w:val="18"/>
          <w:szCs w:val="18"/>
        </w:rPr>
        <w:t>Załączniki do specyfikacji:</w:t>
      </w:r>
    </w:p>
    <w:p w:rsidR="006E58F5" w:rsidRPr="006E58F5" w:rsidRDefault="006E58F5" w:rsidP="006E58F5">
      <w:pPr>
        <w:spacing w:after="0" w:line="257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58F5">
        <w:rPr>
          <w:rFonts w:ascii="Times New Roman" w:hAnsi="Times New Roman" w:cs="Times New Roman"/>
          <w:sz w:val="18"/>
          <w:szCs w:val="18"/>
        </w:rPr>
        <w:t>1. Dokumentacja projektowa</w:t>
      </w:r>
      <w:r w:rsidRPr="00694B64">
        <w:rPr>
          <w:rFonts w:ascii="Times New Roman" w:hAnsi="Times New Roman" w:cs="Times New Roman"/>
          <w:sz w:val="18"/>
          <w:szCs w:val="18"/>
        </w:rPr>
        <w:t xml:space="preserve"> – kosztorys ofertowy, przedmiar robót, ogólna specyfikacja techniczna</w:t>
      </w:r>
    </w:p>
    <w:p w:rsidR="006E58F5" w:rsidRPr="006E58F5" w:rsidRDefault="006E58F5" w:rsidP="006E58F5">
      <w:pPr>
        <w:spacing w:after="0" w:line="257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58F5">
        <w:rPr>
          <w:rFonts w:ascii="Times New Roman" w:hAnsi="Times New Roman" w:cs="Times New Roman"/>
          <w:sz w:val="18"/>
          <w:szCs w:val="18"/>
        </w:rPr>
        <w:t>2. Oświadczenie o spełnieniu warunków udziału w postępowaniu.</w:t>
      </w:r>
    </w:p>
    <w:p w:rsidR="006E58F5" w:rsidRPr="006E58F5" w:rsidRDefault="006E58F5" w:rsidP="006E58F5">
      <w:pPr>
        <w:spacing w:after="0" w:line="257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58F5">
        <w:rPr>
          <w:rFonts w:ascii="Times New Roman" w:hAnsi="Times New Roman" w:cs="Times New Roman"/>
          <w:sz w:val="18"/>
          <w:szCs w:val="18"/>
        </w:rPr>
        <w:t>3. Oświadczenie o niepodleganiu wykluczeniu z postępowania.</w:t>
      </w:r>
    </w:p>
    <w:p w:rsidR="006E58F5" w:rsidRPr="006E58F5" w:rsidRDefault="006E58F5" w:rsidP="006E58F5">
      <w:pPr>
        <w:spacing w:after="0" w:line="257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58F5">
        <w:rPr>
          <w:rFonts w:ascii="Times New Roman" w:hAnsi="Times New Roman" w:cs="Times New Roman"/>
          <w:sz w:val="18"/>
          <w:szCs w:val="18"/>
        </w:rPr>
        <w:t>4. Informacja o grupie kapitałowej.</w:t>
      </w:r>
    </w:p>
    <w:p w:rsidR="006E58F5" w:rsidRPr="006E58F5" w:rsidRDefault="006E58F5" w:rsidP="006E58F5">
      <w:pPr>
        <w:spacing w:after="0" w:line="257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58F5">
        <w:rPr>
          <w:rFonts w:ascii="Times New Roman" w:hAnsi="Times New Roman" w:cs="Times New Roman"/>
          <w:sz w:val="18"/>
          <w:szCs w:val="18"/>
        </w:rPr>
        <w:t>5. Wykaz robót.</w:t>
      </w:r>
    </w:p>
    <w:p w:rsidR="006E58F5" w:rsidRPr="006E58F5" w:rsidRDefault="006E58F5" w:rsidP="006E58F5">
      <w:pPr>
        <w:spacing w:after="0" w:line="257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58F5">
        <w:rPr>
          <w:rFonts w:ascii="Times New Roman" w:hAnsi="Times New Roman" w:cs="Times New Roman"/>
          <w:sz w:val="18"/>
          <w:szCs w:val="18"/>
        </w:rPr>
        <w:t>6. Formularz oferty.</w:t>
      </w:r>
    </w:p>
    <w:p w:rsidR="006E58F5" w:rsidRPr="006E58F5" w:rsidRDefault="006E58F5" w:rsidP="006E58F5">
      <w:pPr>
        <w:spacing w:after="0" w:line="257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58F5">
        <w:rPr>
          <w:rFonts w:ascii="Times New Roman" w:hAnsi="Times New Roman" w:cs="Times New Roman"/>
          <w:sz w:val="18"/>
          <w:szCs w:val="18"/>
        </w:rPr>
        <w:t>7. Projekt umowy.</w:t>
      </w:r>
    </w:p>
    <w:p w:rsidR="006E58F5" w:rsidRPr="006E58F5" w:rsidRDefault="006E58F5" w:rsidP="006E58F5">
      <w:pPr>
        <w:spacing w:after="0" w:line="257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58F5">
        <w:rPr>
          <w:rFonts w:ascii="Times New Roman" w:hAnsi="Times New Roman" w:cs="Times New Roman"/>
          <w:sz w:val="18"/>
          <w:szCs w:val="18"/>
        </w:rPr>
        <w:t>Karta gwarancji.</w:t>
      </w:r>
    </w:p>
    <w:p w:rsidR="006E58F5" w:rsidRPr="006E58F5" w:rsidRDefault="006E58F5" w:rsidP="006E58F5">
      <w:pPr>
        <w:spacing w:after="0" w:line="257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58F5">
        <w:rPr>
          <w:rFonts w:ascii="Times New Roman" w:hAnsi="Times New Roman" w:cs="Times New Roman"/>
          <w:sz w:val="18"/>
          <w:szCs w:val="18"/>
        </w:rPr>
        <w:t>Oświadczenie o zatrudnieniu.</w:t>
      </w:r>
    </w:p>
    <w:p w:rsidR="006E58F5" w:rsidRPr="006E58F5" w:rsidRDefault="006E58F5" w:rsidP="006E58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58F5" w:rsidRPr="006E58F5" w:rsidRDefault="00694B64" w:rsidP="006E58F5">
      <w:pPr>
        <w:spacing w:after="0" w:line="257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6E58F5" w:rsidRPr="006E58F5">
        <w:rPr>
          <w:rFonts w:ascii="Times New Roman" w:hAnsi="Times New Roman" w:cs="Times New Roman"/>
        </w:rPr>
        <w:t>Zatwierdzający SIWZ:</w:t>
      </w:r>
    </w:p>
    <w:p w:rsidR="006E58F5" w:rsidRPr="006E58F5" w:rsidRDefault="00694B64" w:rsidP="006E58F5">
      <w:pPr>
        <w:spacing w:after="0" w:line="257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6E58F5" w:rsidRPr="006E58F5">
        <w:rPr>
          <w:rFonts w:ascii="Times New Roman" w:hAnsi="Times New Roman" w:cs="Times New Roman"/>
        </w:rPr>
        <w:t xml:space="preserve"> – Małgorzata Ratajczak –</w:t>
      </w:r>
    </w:p>
    <w:p w:rsidR="006E58F5" w:rsidRPr="006E58F5" w:rsidRDefault="006E58F5" w:rsidP="006E58F5">
      <w:pPr>
        <w:spacing w:after="0" w:line="257" w:lineRule="auto"/>
        <w:jc w:val="both"/>
        <w:rPr>
          <w:rFonts w:ascii="Times New Roman" w:hAnsi="Times New Roman" w:cs="Times New Roman"/>
        </w:rPr>
      </w:pPr>
      <w:r w:rsidRPr="006E58F5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694B64">
        <w:rPr>
          <w:rFonts w:ascii="Times New Roman" w:hAnsi="Times New Roman" w:cs="Times New Roman"/>
        </w:rPr>
        <w:t xml:space="preserve">  </w:t>
      </w:r>
      <w:r w:rsidRPr="006E58F5">
        <w:rPr>
          <w:rFonts w:ascii="Times New Roman" w:hAnsi="Times New Roman" w:cs="Times New Roman"/>
        </w:rPr>
        <w:t>Dyrektor Szkoły Podstawowej</w:t>
      </w:r>
    </w:p>
    <w:p w:rsidR="006E58F5" w:rsidRPr="006E58F5" w:rsidRDefault="006E58F5" w:rsidP="006E58F5">
      <w:pPr>
        <w:spacing w:after="0" w:line="257" w:lineRule="auto"/>
        <w:jc w:val="both"/>
        <w:rPr>
          <w:rFonts w:ascii="Times New Roman" w:hAnsi="Times New Roman" w:cs="Times New Roman"/>
        </w:rPr>
      </w:pPr>
      <w:r w:rsidRPr="006E58F5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694B64">
        <w:rPr>
          <w:rFonts w:ascii="Times New Roman" w:hAnsi="Times New Roman" w:cs="Times New Roman"/>
        </w:rPr>
        <w:t xml:space="preserve"> </w:t>
      </w:r>
      <w:r w:rsidRPr="006E58F5">
        <w:rPr>
          <w:rFonts w:ascii="Times New Roman" w:hAnsi="Times New Roman" w:cs="Times New Roman"/>
        </w:rPr>
        <w:t>nr 1 im. Powstańców Wielkopolskich</w:t>
      </w:r>
    </w:p>
    <w:p w:rsidR="006E58F5" w:rsidRPr="006E58F5" w:rsidRDefault="006E58F5" w:rsidP="006E58F5">
      <w:pPr>
        <w:spacing w:after="0" w:line="257" w:lineRule="auto"/>
        <w:jc w:val="both"/>
        <w:rPr>
          <w:rFonts w:ascii="Times New Roman" w:hAnsi="Times New Roman" w:cs="Times New Roman"/>
        </w:rPr>
      </w:pPr>
      <w:r w:rsidRPr="006E58F5">
        <w:rPr>
          <w:rFonts w:ascii="Times New Roman" w:hAnsi="Times New Roman" w:cs="Times New Roman"/>
        </w:rPr>
        <w:t xml:space="preserve">                                                                                                   w Kościanie</w:t>
      </w:r>
    </w:p>
    <w:p w:rsidR="006E58F5" w:rsidRPr="006E58F5" w:rsidRDefault="006E58F5" w:rsidP="006E58F5">
      <w:pPr>
        <w:spacing w:after="0" w:line="257" w:lineRule="auto"/>
        <w:jc w:val="both"/>
        <w:rPr>
          <w:rFonts w:ascii="Times New Roman" w:hAnsi="Times New Roman" w:cs="Times New Roman"/>
        </w:rPr>
      </w:pPr>
    </w:p>
    <w:p w:rsidR="006E58F5" w:rsidRPr="00694B64" w:rsidRDefault="00694B64" w:rsidP="00694B64">
      <w:pPr>
        <w:spacing w:after="0" w:line="257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Kościan, dnia 26</w:t>
      </w:r>
      <w:r w:rsidR="006E58F5" w:rsidRPr="006E58F5">
        <w:rPr>
          <w:rFonts w:ascii="Times New Roman" w:hAnsi="Times New Roman" w:cs="Times New Roman"/>
        </w:rPr>
        <w:t>.06.2020r.</w:t>
      </w:r>
    </w:p>
    <w:sectPr w:rsidR="006E58F5" w:rsidRPr="00694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08B" w:rsidRDefault="00A5208B" w:rsidP="0034648D">
      <w:pPr>
        <w:spacing w:after="0" w:line="240" w:lineRule="auto"/>
      </w:pPr>
      <w:r>
        <w:separator/>
      </w:r>
    </w:p>
  </w:endnote>
  <w:endnote w:type="continuationSeparator" w:id="0">
    <w:p w:rsidR="00A5208B" w:rsidRDefault="00A5208B" w:rsidP="00346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08B" w:rsidRDefault="00A5208B" w:rsidP="0034648D">
      <w:pPr>
        <w:spacing w:after="0" w:line="240" w:lineRule="auto"/>
      </w:pPr>
      <w:r>
        <w:separator/>
      </w:r>
    </w:p>
  </w:footnote>
  <w:footnote w:type="continuationSeparator" w:id="0">
    <w:p w:rsidR="00A5208B" w:rsidRDefault="00A5208B" w:rsidP="00346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E3ED4"/>
    <w:multiLevelType w:val="hybridMultilevel"/>
    <w:tmpl w:val="C34E26BE"/>
    <w:lvl w:ilvl="0" w:tplc="57EED34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27F76"/>
    <w:multiLevelType w:val="hybridMultilevel"/>
    <w:tmpl w:val="C34859A0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7F46A2F"/>
    <w:multiLevelType w:val="hybridMultilevel"/>
    <w:tmpl w:val="F0EA0B30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974"/>
    <w:rsid w:val="00021412"/>
    <w:rsid w:val="00183500"/>
    <w:rsid w:val="001A1EA6"/>
    <w:rsid w:val="001F4E34"/>
    <w:rsid w:val="00211692"/>
    <w:rsid w:val="00212D9A"/>
    <w:rsid w:val="002A7611"/>
    <w:rsid w:val="002D3DE3"/>
    <w:rsid w:val="002D450E"/>
    <w:rsid w:val="00304F9F"/>
    <w:rsid w:val="0034648D"/>
    <w:rsid w:val="00375A49"/>
    <w:rsid w:val="003D2595"/>
    <w:rsid w:val="00500090"/>
    <w:rsid w:val="00514632"/>
    <w:rsid w:val="0056199E"/>
    <w:rsid w:val="00580046"/>
    <w:rsid w:val="00592A8C"/>
    <w:rsid w:val="00597C78"/>
    <w:rsid w:val="00694B64"/>
    <w:rsid w:val="006D368B"/>
    <w:rsid w:val="006E58F5"/>
    <w:rsid w:val="0070244A"/>
    <w:rsid w:val="007318FC"/>
    <w:rsid w:val="0083497F"/>
    <w:rsid w:val="00890974"/>
    <w:rsid w:val="00993B27"/>
    <w:rsid w:val="009D4D19"/>
    <w:rsid w:val="00A5208B"/>
    <w:rsid w:val="00A752AB"/>
    <w:rsid w:val="00A8620D"/>
    <w:rsid w:val="00AD64E1"/>
    <w:rsid w:val="00AE76EA"/>
    <w:rsid w:val="00B6150A"/>
    <w:rsid w:val="00C31D55"/>
    <w:rsid w:val="00C42D45"/>
    <w:rsid w:val="00D23D03"/>
    <w:rsid w:val="00D55280"/>
    <w:rsid w:val="00E73EF6"/>
    <w:rsid w:val="00F24DD7"/>
    <w:rsid w:val="00FF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EA110"/>
  <w15:chartTrackingRefBased/>
  <w15:docId w15:val="{3E71D5F3-DFC1-4A01-BA49-82FA4CFFD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D64E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752A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64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648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648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4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49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koscian.pl" TargetMode="External"/><Relationship Id="rId13" Type="http://schemas.openxmlformats.org/officeDocument/2006/relationships/hyperlink" Target="mailto:szymon.slusarek@koscian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kolanr1@koscian.eu" TargetMode="External"/><Relationship Id="rId12" Type="http://schemas.openxmlformats.org/officeDocument/2006/relationships/hyperlink" Target="mailto:szkolanr1@koscian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zkolanr1@koscian.e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zkolanr1@koscian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p.koscian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10</Pages>
  <Words>3609</Words>
  <Characters>21655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2020-06-26T09:33:00Z</cp:lastPrinted>
  <dcterms:created xsi:type="dcterms:W3CDTF">2020-06-25T06:50:00Z</dcterms:created>
  <dcterms:modified xsi:type="dcterms:W3CDTF">2020-06-26T10:18:00Z</dcterms:modified>
</cp:coreProperties>
</file>